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E12346" w14:textId="0965A036" w:rsidR="001835C6" w:rsidRPr="00D806DA" w:rsidRDefault="00000000" w:rsidP="00D806DA">
      <w:pPr>
        <w:spacing w:line="560" w:lineRule="exact"/>
        <w:jc w:val="center"/>
        <w:textAlignment w:val="baseline"/>
        <w:rPr>
          <w:rFonts w:ascii="方正小标宋_GBK" w:eastAsia="方正小标宋_GBK" w:hint="eastAsia"/>
          <w:snapToGrid w:val="0"/>
          <w:kern w:val="0"/>
          <w:sz w:val="36"/>
          <w:szCs w:val="36"/>
        </w:rPr>
      </w:pPr>
      <w:r w:rsidRPr="00D806DA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第十一届“市长杯”中小企业创新创业大赛</w:t>
      </w:r>
      <w:r w:rsidR="00D806DA" w:rsidRPr="00D806DA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区域赛</w:t>
      </w:r>
      <w:r w:rsidRPr="00D806DA">
        <w:rPr>
          <w:rFonts w:ascii="方正小标宋_GBK" w:eastAsia="方正小标宋_GBK" w:hint="eastAsia"/>
          <w:snapToGrid w:val="0"/>
          <w:kern w:val="0"/>
          <w:sz w:val="36"/>
          <w:szCs w:val="36"/>
        </w:rPr>
        <w:t>赛前辅导、海选赛、区（市）初赛、市级复赛及市级决赛</w:t>
      </w:r>
      <w:r w:rsidRPr="00D806DA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组织实施</w:t>
      </w:r>
      <w:r w:rsidR="00D806DA" w:rsidRPr="00D806DA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项目</w:t>
      </w:r>
      <w:r w:rsidRPr="00D806DA">
        <w:rPr>
          <w:rFonts w:ascii="方正小标宋_GBK" w:eastAsia="方正小标宋_GBK" w:hAnsi="方正小标宋_GBK" w:cs="方正小标宋_GBK" w:hint="eastAsia"/>
          <w:bCs/>
          <w:color w:val="000000" w:themeColor="text1"/>
          <w:sz w:val="36"/>
          <w:szCs w:val="36"/>
          <w:shd w:val="clear" w:color="auto" w:fill="FFFFFF"/>
        </w:rPr>
        <w:t>报价单</w:t>
      </w:r>
    </w:p>
    <w:p w14:paraId="3512F5C5" w14:textId="77777777" w:rsidR="001835C6" w:rsidRDefault="00000000">
      <w:pPr>
        <w:spacing w:line="560" w:lineRule="exact"/>
        <w:ind w:firstLineChars="200" w:firstLine="640"/>
        <w:textAlignment w:val="baseline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单位名称：（公章）</w:t>
      </w:r>
    </w:p>
    <w:tbl>
      <w:tblPr>
        <w:tblW w:w="1474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37"/>
        <w:gridCol w:w="9500"/>
        <w:gridCol w:w="1506"/>
      </w:tblGrid>
      <w:tr w:rsidR="001835C6" w14:paraId="49BE9ACD" w14:textId="77777777">
        <w:trPr>
          <w:trHeight w:val="628"/>
        </w:trPr>
        <w:tc>
          <w:tcPr>
            <w:tcW w:w="3737" w:type="dxa"/>
            <w:vAlign w:val="center"/>
          </w:tcPr>
          <w:p w14:paraId="336B4908" w14:textId="37986B62" w:rsidR="001835C6" w:rsidRDefault="00D806DA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项目</w:t>
            </w:r>
            <w:r w:rsidR="00000000">
              <w:rPr>
                <w:rFonts w:ascii="黑体" w:eastAsia="黑体" w:hAnsi="黑体" w:cs="仿宋_GB2312" w:hint="eastAsia"/>
                <w:sz w:val="32"/>
                <w:szCs w:val="32"/>
              </w:rPr>
              <w:t>名称与主要内容</w:t>
            </w:r>
          </w:p>
        </w:tc>
        <w:tc>
          <w:tcPr>
            <w:tcW w:w="9500" w:type="dxa"/>
            <w:vAlign w:val="center"/>
          </w:tcPr>
          <w:p w14:paraId="35DD86CF" w14:textId="77777777" w:rsidR="001835C6" w:rsidRDefault="00000000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服务要求</w:t>
            </w:r>
          </w:p>
        </w:tc>
        <w:tc>
          <w:tcPr>
            <w:tcW w:w="1506" w:type="dxa"/>
            <w:vAlign w:val="center"/>
          </w:tcPr>
          <w:p w14:paraId="0E8970F2" w14:textId="77777777" w:rsidR="001835C6" w:rsidRDefault="00000000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color w:val="000000" w:themeColor="text1"/>
                <w:sz w:val="32"/>
                <w:szCs w:val="32"/>
              </w:rPr>
              <w:t>服务响应</w:t>
            </w:r>
          </w:p>
        </w:tc>
      </w:tr>
      <w:tr w:rsidR="001835C6" w14:paraId="54D2AE4C" w14:textId="77777777">
        <w:trPr>
          <w:trHeight w:val="4482"/>
        </w:trPr>
        <w:tc>
          <w:tcPr>
            <w:tcW w:w="3737" w:type="dxa"/>
          </w:tcPr>
          <w:p w14:paraId="30458EBA" w14:textId="556494EC" w:rsidR="001835C6" w:rsidRPr="00D806DA" w:rsidRDefault="00D806DA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 w:rsidRPr="00D806DA"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项目</w:t>
            </w:r>
            <w:r w:rsidR="00000000" w:rsidRPr="00D806DA"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名称：</w:t>
            </w:r>
          </w:p>
          <w:p w14:paraId="778150C1" w14:textId="6D5C636B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第十一届“市长杯”中小企业创新创业大赛</w:t>
            </w:r>
            <w:r w:rsidR="00D806DA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区域赛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赛前辅导、海选赛、区（市）初赛、市级复赛及市级决赛组织实施</w:t>
            </w:r>
            <w:r w:rsidR="00D806DA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项目</w:t>
            </w:r>
          </w:p>
          <w:p w14:paraId="3703FE7D" w14:textId="12FC25EC" w:rsidR="001835C6" w:rsidRPr="00D806DA" w:rsidRDefault="00D806DA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D806DA"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项目</w:t>
            </w:r>
            <w:r w:rsidR="00000000" w:rsidRPr="00D806DA"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内容</w:t>
            </w:r>
            <w:r w:rsidR="00000000" w:rsidRPr="00D806DA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：</w:t>
            </w:r>
          </w:p>
          <w:p w14:paraId="2F46DD59" w14:textId="1C16E6A1" w:rsidR="001835C6" w:rsidRPr="00D806DA" w:rsidRDefault="00D806DA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D806DA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第十一届“市长杯”中小企业创新创业大赛区域赛赛前辅导、海选赛、区（市）初赛、市级复赛及市级决赛等活动策划、组织筹备及实施，主要包括但不限于专家评委邀请，视觉设计、设备设施租赁及搭建，背景板、展架、手册、奖杯、证书（含决赛）等物料设计制作及其它不可预见费用。</w:t>
            </w:r>
          </w:p>
        </w:tc>
        <w:tc>
          <w:tcPr>
            <w:tcW w:w="9500" w:type="dxa"/>
          </w:tcPr>
          <w:p w14:paraId="4CA6744D" w14:textId="77777777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1.项目目标：</w:t>
            </w:r>
          </w:p>
          <w:p w14:paraId="4843866A" w14:textId="77777777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（1）举办不少于6场赛事活动。</w:t>
            </w:r>
          </w:p>
          <w:p w14:paraId="01B03B19" w14:textId="66FD73DE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（2）面向全市工商登记注册（2025年4月1日（含）前注册）的中小企业</w:t>
            </w:r>
            <w:r w:rsidR="00D806DA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协助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征集创新创业项目。</w:t>
            </w:r>
          </w:p>
          <w:p w14:paraId="364142F4" w14:textId="77777777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（3）选拔优秀创新创业项目不少于20个。</w:t>
            </w:r>
          </w:p>
          <w:p w14:paraId="3080B93B" w14:textId="77777777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2.制定活动具体方案并组织实施，方案具有创新性和可操作性。（在询价材料中提供“活动方案”）。</w:t>
            </w:r>
          </w:p>
          <w:p w14:paraId="6304309C" w14:textId="331FA347" w:rsidR="001835C6" w:rsidRDefault="00000000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3.组织专家评审及准备物料，包含但不限于专家评委邀请、赛事公证、场地及设备设施租赁、摄影摄像及媒体宣传、视觉设计、指示牌、背景板、签到处、展架、活动手册、奖杯、证书等。（</w:t>
            </w:r>
            <w:r w:rsidR="002603C2" w:rsidRPr="002603C2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在询价材料中提供2-3名专家信息，之前做过的视觉设计及物料“样品”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  <w:p w14:paraId="5524C19E" w14:textId="77777777" w:rsidR="002603C2" w:rsidRPr="002603C2" w:rsidRDefault="00000000" w:rsidP="002603C2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4.团队要求：</w:t>
            </w:r>
            <w:r w:rsidR="002603C2" w:rsidRPr="002603C2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安排专业的项目团队全程负责，团队由1名经验丰富的专职项目负责人带领，负责按照活动日程安排及责任分工执行，团队人数不低于</w:t>
            </w:r>
            <w:r w:rsidR="002603C2" w:rsidRPr="002603C2">
              <w:rPr>
                <w:rFonts w:ascii="仿宋_GB2312" w:eastAsia="仿宋_GB2312" w:hAnsi="仿宋_GB2312" w:cs="仿宋_GB2312"/>
                <w:sz w:val="24"/>
                <w:szCs w:val="24"/>
              </w:rPr>
              <w:t>3</w:t>
            </w:r>
            <w:r w:rsidR="002603C2" w:rsidRPr="002603C2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人。（在询价材料中提供“团队人员情况表”）</w:t>
            </w:r>
          </w:p>
          <w:p w14:paraId="644860A4" w14:textId="7E24A6C8" w:rsidR="001835C6" w:rsidRDefault="00000000" w:rsidP="002603C2">
            <w:pPr>
              <w:pStyle w:val="2"/>
              <w:ind w:firstLineChars="0" w:firstLine="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5.服务经验要求：有同类或相近政府项目服务经验。（在询价材料中提供不少于2个案例）</w:t>
            </w:r>
          </w:p>
        </w:tc>
        <w:tc>
          <w:tcPr>
            <w:tcW w:w="1506" w:type="dxa"/>
            <w:vAlign w:val="center"/>
          </w:tcPr>
          <w:p w14:paraId="47B062FF" w14:textId="77777777" w:rsidR="001835C6" w:rsidRDefault="001835C6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:rsidR="001835C6" w14:paraId="763BDA52" w14:textId="77777777">
        <w:trPr>
          <w:trHeight w:val="310"/>
        </w:trPr>
        <w:tc>
          <w:tcPr>
            <w:tcW w:w="13237" w:type="dxa"/>
            <w:gridSpan w:val="2"/>
            <w:vAlign w:val="center"/>
          </w:tcPr>
          <w:p w14:paraId="31757566" w14:textId="77777777" w:rsidR="001835C6" w:rsidRDefault="00000000">
            <w:pPr>
              <w:spacing w:line="560" w:lineRule="exact"/>
              <w:jc w:val="center"/>
              <w:textAlignment w:val="baseline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报价金额（  万元）</w:t>
            </w:r>
          </w:p>
        </w:tc>
        <w:tc>
          <w:tcPr>
            <w:tcW w:w="1506" w:type="dxa"/>
          </w:tcPr>
          <w:p w14:paraId="02259117" w14:textId="77777777" w:rsidR="001835C6" w:rsidRDefault="001835C6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71337A1E" w14:textId="77777777" w:rsidR="001835C6" w:rsidRDefault="00000000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联系人：                     联系方式：</w:t>
      </w:r>
    </w:p>
    <w:sectPr w:rsidR="001835C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426F00" w14:textId="77777777" w:rsidR="00A13396" w:rsidRDefault="00A13396" w:rsidP="00D806DA">
      <w:r>
        <w:separator/>
      </w:r>
    </w:p>
  </w:endnote>
  <w:endnote w:type="continuationSeparator" w:id="0">
    <w:p w14:paraId="178F7ACE" w14:textId="77777777" w:rsidR="00A13396" w:rsidRDefault="00A13396" w:rsidP="00D80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2597B7" w14:textId="77777777" w:rsidR="00A13396" w:rsidRDefault="00A13396" w:rsidP="00D806DA">
      <w:r>
        <w:separator/>
      </w:r>
    </w:p>
  </w:footnote>
  <w:footnote w:type="continuationSeparator" w:id="0">
    <w:p w14:paraId="02B5461A" w14:textId="77777777" w:rsidR="00A13396" w:rsidRDefault="00A13396" w:rsidP="00D806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GMzNDIyY2ZjMmY4ZjJhNDMzODU0OWU1ZDVmMGMzMWIifQ=="/>
  </w:docVars>
  <w:rsids>
    <w:rsidRoot w:val="5BB55DA6"/>
    <w:rsid w:val="E33B5D1C"/>
    <w:rsid w:val="FEF7537E"/>
    <w:rsid w:val="00061713"/>
    <w:rsid w:val="000B680B"/>
    <w:rsid w:val="00133088"/>
    <w:rsid w:val="001835C6"/>
    <w:rsid w:val="00231FB6"/>
    <w:rsid w:val="002603C2"/>
    <w:rsid w:val="00267E55"/>
    <w:rsid w:val="0029076E"/>
    <w:rsid w:val="002907EA"/>
    <w:rsid w:val="003C29DE"/>
    <w:rsid w:val="004245E0"/>
    <w:rsid w:val="0051509C"/>
    <w:rsid w:val="00591DE8"/>
    <w:rsid w:val="00780200"/>
    <w:rsid w:val="007D4C81"/>
    <w:rsid w:val="00802F3A"/>
    <w:rsid w:val="00871356"/>
    <w:rsid w:val="009462A9"/>
    <w:rsid w:val="00977B22"/>
    <w:rsid w:val="00A066F7"/>
    <w:rsid w:val="00A13396"/>
    <w:rsid w:val="00B07F03"/>
    <w:rsid w:val="00C4544A"/>
    <w:rsid w:val="00C52B6B"/>
    <w:rsid w:val="00D46DEA"/>
    <w:rsid w:val="00D806DA"/>
    <w:rsid w:val="00E2564C"/>
    <w:rsid w:val="00FF23FA"/>
    <w:rsid w:val="03564285"/>
    <w:rsid w:val="0B313CB7"/>
    <w:rsid w:val="15050E8F"/>
    <w:rsid w:val="1672275E"/>
    <w:rsid w:val="1BC624E9"/>
    <w:rsid w:val="1C252021"/>
    <w:rsid w:val="1CFD6BC9"/>
    <w:rsid w:val="20BC61B5"/>
    <w:rsid w:val="228E775A"/>
    <w:rsid w:val="25D66AB7"/>
    <w:rsid w:val="2CD17A81"/>
    <w:rsid w:val="2D0E7E1B"/>
    <w:rsid w:val="2E3E2039"/>
    <w:rsid w:val="31DD089F"/>
    <w:rsid w:val="31E87920"/>
    <w:rsid w:val="369F1E3C"/>
    <w:rsid w:val="379D2F5B"/>
    <w:rsid w:val="41120516"/>
    <w:rsid w:val="47D93B3C"/>
    <w:rsid w:val="4F587A3C"/>
    <w:rsid w:val="55AA2595"/>
    <w:rsid w:val="576B029A"/>
    <w:rsid w:val="5A9B4E50"/>
    <w:rsid w:val="5BB55DA6"/>
    <w:rsid w:val="628E7183"/>
    <w:rsid w:val="63B949E8"/>
    <w:rsid w:val="6712692A"/>
    <w:rsid w:val="6DDF4422"/>
    <w:rsid w:val="76E25CB9"/>
    <w:rsid w:val="79FF0716"/>
    <w:rsid w:val="7B303674"/>
    <w:rsid w:val="7FDB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AD6F11"/>
  <w15:docId w15:val="{C7C3D0BB-6478-49F3-8A65-97D5D83B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autoRedefine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2">
    <w:name w:val="heading 2"/>
    <w:basedOn w:val="a"/>
    <w:next w:val="a"/>
    <w:autoRedefine/>
    <w:uiPriority w:val="99"/>
    <w:qFormat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TOC9"/>
    <w:autoRedefine/>
    <w:qFormat/>
    <w:pPr>
      <w:spacing w:after="120"/>
    </w:pPr>
    <w:rPr>
      <w:sz w:val="32"/>
    </w:rPr>
  </w:style>
  <w:style w:type="paragraph" w:styleId="TOC9">
    <w:name w:val="toc 9"/>
    <w:basedOn w:val="a"/>
    <w:next w:val="a"/>
    <w:autoRedefine/>
    <w:qFormat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4">
    <w:name w:val="footer"/>
    <w:basedOn w:val="a"/>
    <w:autoRedefine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autoRedefine/>
    <w:qFormat/>
    <w:rPr>
      <w:rFonts w:ascii="Times New Roman" w:hAnsi="Times New Roman"/>
      <w:kern w:val="2"/>
      <w:sz w:val="18"/>
      <w:szCs w:val="18"/>
    </w:rPr>
  </w:style>
  <w:style w:type="paragraph" w:customStyle="1" w:styleId="15">
    <w:name w:val="样式 宋体 四号 居中 行距: 1.5 倍行距"/>
    <w:basedOn w:val="a"/>
    <w:autoRedefine/>
    <w:qFormat/>
    <w:pPr>
      <w:spacing w:line="360" w:lineRule="auto"/>
      <w:jc w:val="center"/>
    </w:pPr>
    <w:rPr>
      <w:rFonts w:ascii="宋体" w:hAnsi="Cambria" w:cs="宋体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357</Words>
  <Characters>362</Characters>
  <Application>Microsoft Office Word</Application>
  <DocSecurity>0</DocSecurity>
  <Lines>22</Lines>
  <Paragraphs>21</Paragraphs>
  <ScaleCrop>false</ScaleCrop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。。。</dc:creator>
  <cp:lastModifiedBy>DELL</cp:lastModifiedBy>
  <cp:revision>19</cp:revision>
  <dcterms:created xsi:type="dcterms:W3CDTF">2022-04-26T15:53:00Z</dcterms:created>
  <dcterms:modified xsi:type="dcterms:W3CDTF">2025-04-27T07:31:00Z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893E9F6E389D4FAC920E076E9173AD49_13</vt:lpwstr>
  </property>
  <property fmtid="{D5CDD505-2E9C-101B-9397-08002B2CF9AE}" pid="4" name="KSOTemplateDocerSaveRecord">
    <vt:lpwstr>eyJoZGlkIjoiMGMzNDIyY2ZjMmY4ZjJhNDMzODU0OWU1ZDVmMGMzMWIiLCJ1c2VySWQiOiIzNjYxMzE0MzAifQ==</vt:lpwstr>
  </property>
</Properties>
</file>