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83"/>
        </w:tabs>
        <w:spacing w:line="700" w:lineRule="exact"/>
        <w:jc w:val="both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tabs>
          <w:tab w:val="left" w:pos="2083"/>
        </w:tabs>
        <w:spacing w:line="7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2026年度领军人才培训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时间</w:t>
      </w:r>
      <w:r>
        <w:rPr>
          <w:rFonts w:ascii="Times New Roman" w:hAnsi="Times New Roman" w:eastAsia="方正小标宋简体" w:cs="Times New Roman"/>
          <w:sz w:val="44"/>
          <w:szCs w:val="44"/>
        </w:rPr>
        <w:t>安排计划表</w:t>
      </w:r>
    </w:p>
    <w:tbl>
      <w:tblPr>
        <w:tblStyle w:val="5"/>
        <w:tblW w:w="10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72"/>
        <w:gridCol w:w="2348"/>
        <w:gridCol w:w="3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期次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时间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班级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支持单位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</w:rPr>
              <w:t>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7月6日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7月10日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合规管理班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上海国家会计学院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（上海市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青浦区</w:t>
            </w:r>
            <w:r>
              <w:rPr>
                <w:rFonts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第2期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7月20日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7月24日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科技创新班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中国科学技术大学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（安徽省合肥市）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第3期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8月3日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8月7日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股权财税班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国家税务总局干部学院（大连）（辽宁省大连市）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第4期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8月17日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8月21日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国际化发展班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香港生产力促进局 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德勤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书院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（北京市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怀柔区</w:t>
            </w:r>
            <w:r>
              <w:rPr>
                <w:rFonts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第5期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8月31日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9月4日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青年企业家班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北京大学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（北京市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海淀区</w:t>
            </w:r>
            <w:r>
              <w:rPr>
                <w:rFonts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第6期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9月14日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9月18日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融资上市班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资本市场学院 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（广东省深圳市）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第7期</w:t>
            </w:r>
          </w:p>
        </w:tc>
        <w:tc>
          <w:tcPr>
            <w:tcW w:w="2672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10月12日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10月16日</w:t>
            </w:r>
          </w:p>
        </w:tc>
        <w:tc>
          <w:tcPr>
            <w:tcW w:w="2348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数智化发展班</w:t>
            </w:r>
          </w:p>
        </w:tc>
        <w:tc>
          <w:tcPr>
            <w:tcW w:w="3633" w:type="dxa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中国（海南）改革发展研究院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（海南省海口市）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第8期</w:t>
            </w:r>
          </w:p>
        </w:tc>
        <w:tc>
          <w:tcPr>
            <w:tcW w:w="2672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10月26日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r>
              <w:rPr>
                <w:rFonts w:ascii="Times New Roman" w:hAnsi="Times New Roman" w:eastAsia="仿宋_GB2312" w:cs="Times New Roman"/>
                <w:sz w:val="24"/>
              </w:rPr>
              <w:t>10月30日</w:t>
            </w:r>
          </w:p>
        </w:tc>
        <w:tc>
          <w:tcPr>
            <w:tcW w:w="2348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人工智能班</w:t>
            </w:r>
          </w:p>
        </w:tc>
        <w:tc>
          <w:tcPr>
            <w:tcW w:w="3633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国家卓越工程师实践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基地（数字技术领域）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（浙江省杭州市）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69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</w:rPr>
              <w:t>期</w:t>
            </w:r>
          </w:p>
        </w:tc>
        <w:tc>
          <w:tcPr>
            <w:tcW w:w="2672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11月9日</w:t>
            </w:r>
            <w:r>
              <w:rPr>
                <w:rFonts w:hint="eastAsia" w:ascii="仿宋" w:hAnsi="仿宋" w:eastAsia="仿宋" w:cs="仿宋"/>
                <w:sz w:val="24"/>
              </w:rPr>
              <w:t>―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11月13日</w:t>
            </w:r>
          </w:p>
        </w:tc>
        <w:tc>
          <w:tcPr>
            <w:tcW w:w="2348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战略管理班</w:t>
            </w:r>
          </w:p>
        </w:tc>
        <w:tc>
          <w:tcPr>
            <w:tcW w:w="3633" w:type="dxa"/>
            <w:shd w:val="clear" w:color="auto" w:fill="auto"/>
            <w:vAlign w:val="center"/>
          </w:tcPr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张謇企业家学院</w:t>
            </w:r>
          </w:p>
          <w:p>
            <w:pPr>
              <w:tabs>
                <w:tab w:val="left" w:pos="2083"/>
              </w:tabs>
              <w:spacing w:line="360" w:lineRule="atLeas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（江苏省南通市）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B378B"/>
    <w:rsid w:val="38DB378B"/>
    <w:rsid w:val="7B356D69"/>
    <w:rsid w:val="7E3FD588"/>
    <w:rsid w:val="7FDD5BF5"/>
    <w:rsid w:val="E39B0FA9"/>
    <w:rsid w:val="EFC7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370</Characters>
  <Lines>0</Lines>
  <Paragraphs>0</Paragraphs>
  <TotalTime>0</TotalTime>
  <ScaleCrop>false</ScaleCrop>
  <LinksUpToDate>false</LinksUpToDate>
  <CharactersWithSpaces>372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2026-06-10T14:41:00Z</dcterms:created>
  <dc:creator>交流中心</dc:creator>
  <cp:lastModifiedBy>zkx</cp:lastModifiedBy>
  <dcterms:modified xsi:type="dcterms:W3CDTF">2026-06-16T10:03:00Z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93DE1BC09F2B4CF4A339915DBF1EC12E_11</vt:lpwstr>
  </property>
  <property fmtid="{D5CDD505-2E9C-101B-9397-08002B2CF9AE}" pid="4" name="KSOTemplateDocerSaveRecord">
    <vt:lpwstr>eyJoZGlkIjoiZTU1NWJlZTZiNmFjMzBmZmQ5MzE3N2JhODI1YjRjNGIiLCJ1c2VySWQiOiIzNjYwMzU1NDMifQ==</vt:lpwstr>
  </property>
</Properties>
</file>