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8D9045">
      <w:p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附件</w:t>
      </w:r>
      <w:r>
        <w:rPr>
          <w:rFonts w:hint="eastAsia" w:ascii="黑体" w:hAnsi="黑体" w:eastAsia="黑体" w:cs="黑体"/>
          <w:lang w:val="en-US" w:eastAsia="zh-CN"/>
        </w:rPr>
        <w:t>2</w:t>
      </w:r>
    </w:p>
    <w:p w14:paraId="18D99535">
      <w:pPr>
        <w:spacing w:line="60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山东省专精特新中小企业校园招聘会</w:t>
      </w:r>
    </w:p>
    <w:p w14:paraId="3B09C1C8">
      <w:pPr>
        <w:spacing w:line="60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山东信息职业技术学院专场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报名回执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2"/>
        <w:gridCol w:w="4637"/>
        <w:gridCol w:w="2384"/>
        <w:gridCol w:w="3003"/>
      </w:tblGrid>
      <w:tr w14:paraId="77AC1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842" w:type="dxa"/>
            <w:noWrap w:val="0"/>
            <w:vAlign w:val="center"/>
          </w:tcPr>
          <w:p w14:paraId="092F145C">
            <w:pPr>
              <w:jc w:val="center"/>
              <w:rPr>
                <w:rFonts w:ascii="黑体" w:hAnsi="黑体" w:eastAsia="黑体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单位名称（盖章）：</w:t>
            </w:r>
          </w:p>
        </w:tc>
        <w:tc>
          <w:tcPr>
            <w:tcW w:w="10024" w:type="dxa"/>
            <w:gridSpan w:val="3"/>
            <w:noWrap w:val="0"/>
            <w:vAlign w:val="center"/>
          </w:tcPr>
          <w:p w14:paraId="78550F52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请通过各市</w:t>
            </w:r>
            <w:r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  <w:t>中小企业主管部门</w:t>
            </w:r>
            <w:r>
              <w:rPr>
                <w:rFonts w:hint="eastAsia"/>
                <w:b/>
                <w:bCs/>
                <w:sz w:val="28"/>
                <w:szCs w:val="28"/>
              </w:rPr>
              <w:t>报名</w:t>
            </w:r>
          </w:p>
        </w:tc>
      </w:tr>
      <w:tr w14:paraId="6AA83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2" w:type="dxa"/>
            <w:noWrap w:val="0"/>
            <w:vAlign w:val="top"/>
          </w:tcPr>
          <w:p w14:paraId="5BA67850">
            <w:pPr>
              <w:jc w:val="left"/>
              <w:rPr>
                <w:b/>
                <w:bCs/>
                <w:sz w:val="30"/>
                <w:szCs w:val="30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联系人：</w:t>
            </w:r>
          </w:p>
        </w:tc>
        <w:tc>
          <w:tcPr>
            <w:tcW w:w="4637" w:type="dxa"/>
            <w:noWrap w:val="0"/>
            <w:vAlign w:val="top"/>
          </w:tcPr>
          <w:p w14:paraId="4A736EFC">
            <w:pPr>
              <w:jc w:val="center"/>
              <w:rPr>
                <w:b/>
                <w:bCs/>
                <w:sz w:val="30"/>
                <w:szCs w:val="30"/>
              </w:rPr>
            </w:pPr>
          </w:p>
        </w:tc>
        <w:tc>
          <w:tcPr>
            <w:tcW w:w="2384" w:type="dxa"/>
            <w:noWrap w:val="0"/>
            <w:vAlign w:val="top"/>
          </w:tcPr>
          <w:p w14:paraId="60E2FE55">
            <w:pPr>
              <w:jc w:val="center"/>
              <w:rPr>
                <w:b/>
                <w:bCs/>
                <w:sz w:val="30"/>
                <w:szCs w:val="30"/>
              </w:rPr>
            </w:pPr>
            <w:r>
              <w:rPr>
                <w:rFonts w:hint="eastAsia" w:ascii="黑体" w:hAnsi="黑体" w:eastAsia="黑体"/>
                <w:bCs/>
                <w:sz w:val="28"/>
                <w:szCs w:val="28"/>
              </w:rPr>
              <w:t>联系方式：</w:t>
            </w:r>
          </w:p>
        </w:tc>
        <w:tc>
          <w:tcPr>
            <w:tcW w:w="3003" w:type="dxa"/>
            <w:noWrap w:val="0"/>
            <w:vAlign w:val="top"/>
          </w:tcPr>
          <w:p w14:paraId="63418CB5">
            <w:pPr>
              <w:jc w:val="center"/>
              <w:rPr>
                <w:sz w:val="30"/>
                <w:szCs w:val="30"/>
              </w:rPr>
            </w:pPr>
          </w:p>
        </w:tc>
      </w:tr>
      <w:tr w14:paraId="70E0FA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2842" w:type="dxa"/>
            <w:noWrap w:val="0"/>
            <w:vAlign w:val="top"/>
          </w:tcPr>
          <w:p w14:paraId="5753D1CA">
            <w:pPr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  <w:t>企业名称</w:t>
            </w:r>
          </w:p>
        </w:tc>
        <w:tc>
          <w:tcPr>
            <w:tcW w:w="4637" w:type="dxa"/>
            <w:noWrap w:val="0"/>
            <w:vAlign w:val="top"/>
          </w:tcPr>
          <w:p w14:paraId="5EAEC251">
            <w:pPr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  <w:t>招聘需求</w:t>
            </w:r>
          </w:p>
        </w:tc>
        <w:tc>
          <w:tcPr>
            <w:tcW w:w="2384" w:type="dxa"/>
            <w:noWrap w:val="0"/>
            <w:vAlign w:val="top"/>
          </w:tcPr>
          <w:p w14:paraId="49EB754F">
            <w:pPr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3003" w:type="dxa"/>
            <w:noWrap w:val="0"/>
            <w:vAlign w:val="top"/>
          </w:tcPr>
          <w:p w14:paraId="337F96D1">
            <w:pPr>
              <w:jc w:val="center"/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 w:val="32"/>
                <w:szCs w:val="32"/>
                <w:lang w:val="en-US" w:eastAsia="zh-CN"/>
              </w:rPr>
              <w:t>联系方式</w:t>
            </w:r>
          </w:p>
        </w:tc>
      </w:tr>
      <w:tr w14:paraId="0E800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2" w:type="dxa"/>
            <w:noWrap w:val="0"/>
            <w:vAlign w:val="top"/>
          </w:tcPr>
          <w:p w14:paraId="2B041E23">
            <w:pPr>
              <w:jc w:val="left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4637" w:type="dxa"/>
            <w:noWrap w:val="0"/>
            <w:vAlign w:val="top"/>
          </w:tcPr>
          <w:p w14:paraId="16A9FD4F">
            <w:pPr>
              <w:jc w:val="center"/>
              <w:rPr>
                <w:rFonts w:hint="eastAsia"/>
                <w:b/>
                <w:bCs/>
                <w:sz w:val="30"/>
                <w:szCs w:val="30"/>
                <w:lang w:val="en-US" w:eastAsia="zh-CN"/>
              </w:rPr>
            </w:pPr>
          </w:p>
        </w:tc>
        <w:tc>
          <w:tcPr>
            <w:tcW w:w="2384" w:type="dxa"/>
            <w:noWrap w:val="0"/>
            <w:vAlign w:val="top"/>
          </w:tcPr>
          <w:p w14:paraId="302ACFA9">
            <w:pPr>
              <w:jc w:val="center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3003" w:type="dxa"/>
            <w:noWrap w:val="0"/>
            <w:vAlign w:val="top"/>
          </w:tcPr>
          <w:p w14:paraId="76343B01">
            <w:pPr>
              <w:jc w:val="center"/>
              <w:rPr>
                <w:rFonts w:hint="eastAsia"/>
                <w:sz w:val="30"/>
                <w:szCs w:val="30"/>
                <w:lang w:val="en-US" w:eastAsia="zh-CN"/>
              </w:rPr>
            </w:pPr>
          </w:p>
        </w:tc>
      </w:tr>
      <w:tr w14:paraId="16A7C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2" w:type="dxa"/>
            <w:noWrap w:val="0"/>
            <w:vAlign w:val="top"/>
          </w:tcPr>
          <w:p w14:paraId="55A46B70">
            <w:pPr>
              <w:jc w:val="left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4637" w:type="dxa"/>
            <w:noWrap w:val="0"/>
            <w:vAlign w:val="top"/>
          </w:tcPr>
          <w:p w14:paraId="225D552E">
            <w:pPr>
              <w:jc w:val="center"/>
              <w:rPr>
                <w:rFonts w:hint="eastAsia"/>
                <w:b/>
                <w:bCs/>
                <w:sz w:val="30"/>
                <w:szCs w:val="30"/>
                <w:lang w:val="en-US" w:eastAsia="zh-CN"/>
              </w:rPr>
            </w:pPr>
          </w:p>
        </w:tc>
        <w:tc>
          <w:tcPr>
            <w:tcW w:w="2384" w:type="dxa"/>
            <w:noWrap w:val="0"/>
            <w:vAlign w:val="top"/>
          </w:tcPr>
          <w:p w14:paraId="35E53507">
            <w:pPr>
              <w:jc w:val="center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3003" w:type="dxa"/>
            <w:noWrap w:val="0"/>
            <w:vAlign w:val="top"/>
          </w:tcPr>
          <w:p w14:paraId="77228FCB">
            <w:pPr>
              <w:jc w:val="center"/>
              <w:rPr>
                <w:rFonts w:hint="eastAsia"/>
                <w:sz w:val="30"/>
                <w:szCs w:val="30"/>
                <w:lang w:val="en-US" w:eastAsia="zh-CN"/>
              </w:rPr>
            </w:pPr>
          </w:p>
        </w:tc>
      </w:tr>
      <w:tr w14:paraId="356CF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2" w:type="dxa"/>
            <w:noWrap w:val="0"/>
            <w:vAlign w:val="top"/>
          </w:tcPr>
          <w:p w14:paraId="435544E0">
            <w:pPr>
              <w:jc w:val="left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4637" w:type="dxa"/>
            <w:noWrap w:val="0"/>
            <w:vAlign w:val="top"/>
          </w:tcPr>
          <w:p w14:paraId="1082A6F3">
            <w:pPr>
              <w:jc w:val="center"/>
              <w:rPr>
                <w:rFonts w:hint="eastAsia"/>
                <w:b/>
                <w:bCs/>
                <w:sz w:val="30"/>
                <w:szCs w:val="30"/>
                <w:lang w:val="en-US" w:eastAsia="zh-CN"/>
              </w:rPr>
            </w:pPr>
          </w:p>
        </w:tc>
        <w:tc>
          <w:tcPr>
            <w:tcW w:w="2384" w:type="dxa"/>
            <w:noWrap w:val="0"/>
            <w:vAlign w:val="top"/>
          </w:tcPr>
          <w:p w14:paraId="4E090216">
            <w:pPr>
              <w:jc w:val="center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3003" w:type="dxa"/>
            <w:noWrap w:val="0"/>
            <w:vAlign w:val="top"/>
          </w:tcPr>
          <w:p w14:paraId="1B6265C8">
            <w:pPr>
              <w:jc w:val="center"/>
              <w:rPr>
                <w:rFonts w:hint="eastAsia"/>
                <w:sz w:val="30"/>
                <w:szCs w:val="30"/>
                <w:lang w:val="en-US" w:eastAsia="zh-CN"/>
              </w:rPr>
            </w:pPr>
          </w:p>
        </w:tc>
      </w:tr>
      <w:tr w14:paraId="120581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2" w:type="dxa"/>
            <w:noWrap w:val="0"/>
            <w:vAlign w:val="top"/>
          </w:tcPr>
          <w:p w14:paraId="67D4203B">
            <w:pPr>
              <w:jc w:val="left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4637" w:type="dxa"/>
            <w:noWrap w:val="0"/>
            <w:vAlign w:val="top"/>
          </w:tcPr>
          <w:p w14:paraId="24EEF317">
            <w:pPr>
              <w:jc w:val="center"/>
              <w:rPr>
                <w:rFonts w:hint="eastAsia"/>
                <w:b/>
                <w:bCs/>
                <w:sz w:val="30"/>
                <w:szCs w:val="30"/>
                <w:lang w:val="en-US" w:eastAsia="zh-CN"/>
              </w:rPr>
            </w:pPr>
          </w:p>
        </w:tc>
        <w:tc>
          <w:tcPr>
            <w:tcW w:w="2384" w:type="dxa"/>
            <w:noWrap w:val="0"/>
            <w:vAlign w:val="top"/>
          </w:tcPr>
          <w:p w14:paraId="5EB2D42D">
            <w:pPr>
              <w:jc w:val="center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3003" w:type="dxa"/>
            <w:noWrap w:val="0"/>
            <w:vAlign w:val="top"/>
          </w:tcPr>
          <w:p w14:paraId="12AEEF98">
            <w:pPr>
              <w:jc w:val="center"/>
              <w:rPr>
                <w:rFonts w:hint="eastAsia"/>
                <w:sz w:val="30"/>
                <w:szCs w:val="30"/>
                <w:lang w:val="en-US" w:eastAsia="zh-CN"/>
              </w:rPr>
            </w:pPr>
          </w:p>
        </w:tc>
      </w:tr>
      <w:tr w14:paraId="21170E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2" w:type="dxa"/>
            <w:noWrap w:val="0"/>
            <w:vAlign w:val="top"/>
          </w:tcPr>
          <w:p w14:paraId="3FFE5E9B">
            <w:pPr>
              <w:jc w:val="left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4637" w:type="dxa"/>
            <w:noWrap w:val="0"/>
            <w:vAlign w:val="top"/>
          </w:tcPr>
          <w:p w14:paraId="3DF29A72">
            <w:pPr>
              <w:jc w:val="center"/>
              <w:rPr>
                <w:rFonts w:hint="eastAsia"/>
                <w:b/>
                <w:bCs/>
                <w:sz w:val="30"/>
                <w:szCs w:val="30"/>
                <w:lang w:val="en-US" w:eastAsia="zh-CN"/>
              </w:rPr>
            </w:pPr>
          </w:p>
        </w:tc>
        <w:tc>
          <w:tcPr>
            <w:tcW w:w="2384" w:type="dxa"/>
            <w:noWrap w:val="0"/>
            <w:vAlign w:val="top"/>
          </w:tcPr>
          <w:p w14:paraId="7C1C6D0F">
            <w:pPr>
              <w:jc w:val="center"/>
              <w:rPr>
                <w:rFonts w:hint="eastAsia" w:ascii="黑体" w:hAnsi="黑体" w:eastAsia="黑体"/>
                <w:bCs/>
                <w:sz w:val="28"/>
                <w:szCs w:val="28"/>
                <w:lang w:val="en-US" w:eastAsia="zh-CN"/>
              </w:rPr>
            </w:pPr>
          </w:p>
        </w:tc>
        <w:tc>
          <w:tcPr>
            <w:tcW w:w="3003" w:type="dxa"/>
            <w:noWrap w:val="0"/>
            <w:vAlign w:val="top"/>
          </w:tcPr>
          <w:p w14:paraId="3D2BB336">
            <w:pPr>
              <w:jc w:val="center"/>
              <w:rPr>
                <w:rFonts w:hint="eastAsia"/>
                <w:sz w:val="30"/>
                <w:szCs w:val="30"/>
                <w:lang w:val="en-US" w:eastAsia="zh-CN"/>
              </w:rPr>
            </w:pPr>
          </w:p>
        </w:tc>
      </w:tr>
      <w:tr w14:paraId="692EF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2866" w:type="dxa"/>
            <w:gridSpan w:val="4"/>
            <w:noWrap w:val="0"/>
            <w:vAlign w:val="center"/>
          </w:tcPr>
          <w:p w14:paraId="33253C00">
            <w:pPr>
              <w:spacing w:line="340" w:lineRule="exact"/>
              <w:jc w:val="left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注：请将报名回执于</w:t>
            </w:r>
            <w:r>
              <w:rPr>
                <w:rFonts w:hint="eastAsia"/>
                <w:sz w:val="30"/>
                <w:szCs w:val="30"/>
                <w:lang w:val="en-US" w:eastAsia="zh-CN"/>
              </w:rPr>
              <w:t>6月10日17:00</w:t>
            </w:r>
            <w:r>
              <w:rPr>
                <w:rFonts w:hint="eastAsia"/>
                <w:sz w:val="30"/>
                <w:szCs w:val="30"/>
              </w:rPr>
              <w:t>前发送至邮箱</w:t>
            </w:r>
            <w:r>
              <w:rPr>
                <w:rFonts w:hint="eastAsia"/>
                <w:sz w:val="30"/>
                <w:szCs w:val="30"/>
                <w:lang w:eastAsia="zh-CN"/>
              </w:rPr>
              <w:t>（</w:t>
            </w:r>
            <w:r>
              <w:rPr>
                <w:rFonts w:hint="eastAsia"/>
                <w:sz w:val="30"/>
                <w:szCs w:val="30"/>
                <w:lang w:val="en-US" w:eastAsia="zh-CN"/>
              </w:rPr>
              <w:t>zxqy@shandong.cn</w:t>
            </w:r>
            <w:r>
              <w:rPr>
                <w:rFonts w:hint="eastAsia"/>
                <w:sz w:val="30"/>
                <w:szCs w:val="30"/>
                <w:lang w:eastAsia="zh-CN"/>
              </w:rPr>
              <w:t>）</w:t>
            </w:r>
            <w:r>
              <w:rPr>
                <w:rFonts w:hint="eastAsia"/>
                <w:sz w:val="30"/>
                <w:szCs w:val="30"/>
              </w:rPr>
              <w:t>。</w:t>
            </w:r>
          </w:p>
        </w:tc>
      </w:tr>
    </w:tbl>
    <w:p w14:paraId="5FE97724"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D235F4">
    <w:pPr>
      <w:pStyle w:val="2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74577E">
                          <w:pPr>
                            <w:pStyle w:val="2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vSDC8VAgAAEwQAAA4AAABkcnMvZTJvRG9jLnhtbK1TTY7TMBTeI3EH&#10;y3uatAyjqmo6KjMqQqqYkQpi7Tp2Y8n2s2y3STkA3IAVG/acq+fg2Wk6aIYVYuN88fv/3uf5TWc0&#10;OQgfFNiKjkclJcJyqJXdVfTTx9WrKSUhMlszDVZU9CgCvVm8fDFv3UxMoAFdC08wiQ2z1lW0idHN&#10;iiLwRhgWRuCERaMEb1jEX78ras9azG50MSnL66IFXzsPXISAt3e9kS5yfikFj/dSBhGJrij2FvPp&#10;87lNZ7GYs9nOM9cofm6D/UMXhimLRS+p7lhkZO/Vs1RGcQ8BZBxxMAVIqbjIM+A04/LJNJuGOZFn&#10;QXKCu9AU/l9a/uHw4ImqK3pFiWUGV3T6/u3049fp51dylehpXZih18ahX+zeQodrHu4DXqapO+lN&#10;+uI8BO1I9PFCrugi4SloOplOSzRxtA0/mL94DHc+xHcCDEmgoh63l0llh3WIvevgkqpZWCmt8wa1&#10;JW1Fr1+/KXPAxYLJtcUaaYi+2YRit+3Ok22hPuJgHnplBMdXCouvWYgPzKMUsGGUd7zHQ2rAInBG&#10;lDTgv/ztPvnjhtBKSYvSqqhF7VOi31vcXFLhAPwAtgOwe3MLqNUxPhvHM8QAH/UApQfzGTW/TDXQ&#10;xCzHShWNA7yNvbzxzXCxXGanvfNq1/QBqDvH4tpuHE9lEpHBLfcRycwcJ4J6Vs68ofLyls6vJEn7&#10;z//s9fiWF7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0lY7tAAAAAFAQAADwAAAAAAAAABACAA&#10;AAAiAAAAZHJzL2Rvd25yZXYueG1sUEsBAhQAFAAAAAgAh07iQJvSDC8VAgAAEwQAAA4AAAAAAAAA&#10;AQAgAAAAHwEAAGRycy9lMm9Eb2MueG1sUEsFBgAAAAAGAAYAWQEAAKYF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 w14:paraId="5874577E">
                    <w:pPr>
                      <w:pStyle w:val="2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782FA3"/>
    <w:rsid w:val="39782FA3"/>
    <w:rsid w:val="765A05BC"/>
    <w:rsid w:val="76FE5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Calibri" w:hAnsi="Calibri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样式 样式 左侧:  2 字符 + 左侧:  0.85 厘米 首行缩进:  2 字符1"/>
    <w:basedOn w:val="1"/>
    <w:qFormat/>
    <w:uiPriority w:val="0"/>
    <w:pPr>
      <w:ind w:left="482" w:firstLine="200" w:firstLineChars="200"/>
    </w:pPr>
    <w:rPr>
      <w:rFonts w:cs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2026-06-05T02:02:00Z</dcterms:created>
  <dc:creator>yangtmac</dc:creator>
  <cp:lastModifiedBy>yangtmac</cp:lastModifiedBy>
  <dcterms:modified xsi:type="dcterms:W3CDTF">2026-06-05T02:04:36Z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9A67C26395CD4DAA9348E47D0C75065E_13</vt:lpwstr>
  </property>
  <property fmtid="{D5CDD505-2E9C-101B-9397-08002B2CF9AE}" pid="4" name="KSOTemplateDocerSaveRecord">
    <vt:lpwstr>eyJoZGlkIjoiMzEwNTM5NzYwMDRjMzkwZTVkZjY2ODkwMGIxNGU0OTUiLCJ1c2VySWQiOiI0MjkxNjU5NDUifQ==</vt:lpwstr>
  </property>
</Properties>
</file>