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ED2" w:rsidRDefault="001C6A6E">
      <w:pPr>
        <w:spacing w:line="640" w:lineRule="exact"/>
        <w:ind w:right="-908"/>
        <w:rPr>
          <w:rFonts w:ascii="黑体" w:eastAsia="黑体" w:hAnsi="黑体" w:cs="黑体"/>
          <w:color w:val="000000"/>
          <w:sz w:val="32"/>
          <w:szCs w:val="32"/>
        </w:rPr>
      </w:pPr>
      <w:r>
        <w:rPr>
          <w:rFonts w:ascii="黑体" w:eastAsia="黑体" w:hAnsi="黑体" w:cs="黑体" w:hint="eastAsia"/>
          <w:color w:val="000000"/>
          <w:sz w:val="32"/>
          <w:szCs w:val="32"/>
        </w:rPr>
        <w:t>附件</w:t>
      </w:r>
      <w:r>
        <w:rPr>
          <w:rFonts w:ascii="黑体" w:eastAsia="黑体" w:hAnsi="黑体" w:cs="黑体" w:hint="eastAsia"/>
          <w:color w:val="000000"/>
          <w:sz w:val="32"/>
          <w:szCs w:val="32"/>
        </w:rPr>
        <w:t>5</w:t>
      </w:r>
    </w:p>
    <w:p w:rsidR="002B6ED2" w:rsidRDefault="002B6ED2">
      <w:pPr>
        <w:ind w:firstLine="880"/>
        <w:jc w:val="center"/>
        <w:rPr>
          <w:rFonts w:ascii="方正小标宋简体" w:eastAsia="方正小标宋简体" w:hAnsi="方正小标宋简体" w:cs="方正小标宋简体"/>
          <w:sz w:val="44"/>
          <w:szCs w:val="44"/>
        </w:rPr>
      </w:pPr>
    </w:p>
    <w:p w:rsidR="002B6ED2" w:rsidRDefault="002B6ED2">
      <w:pPr>
        <w:snapToGrid w:val="0"/>
        <w:ind w:firstLine="1040"/>
        <w:jc w:val="center"/>
        <w:rPr>
          <w:rFonts w:ascii="方正小标宋简体" w:eastAsia="方正小标宋简体" w:hAnsi="方正小标宋简体" w:cs="方正小标宋简体"/>
          <w:sz w:val="52"/>
          <w:szCs w:val="52"/>
        </w:rPr>
      </w:pPr>
    </w:p>
    <w:p w:rsidR="002B6ED2" w:rsidRDefault="001C6A6E">
      <w:pPr>
        <w:snapToGrid w:val="0"/>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2022</w:t>
      </w:r>
      <w:r>
        <w:rPr>
          <w:rFonts w:ascii="方正小标宋简体" w:eastAsia="方正小标宋简体" w:hAnsi="方正小标宋简体" w:cs="方正小标宋简体" w:hint="eastAsia"/>
          <w:bCs/>
          <w:sz w:val="52"/>
          <w:szCs w:val="52"/>
        </w:rPr>
        <w:t>年度山东省瞪羚企业</w:t>
      </w:r>
    </w:p>
    <w:p w:rsidR="002B6ED2" w:rsidRDefault="002B6ED2">
      <w:pPr>
        <w:snapToGrid w:val="0"/>
        <w:ind w:firstLine="1040"/>
        <w:jc w:val="center"/>
        <w:rPr>
          <w:rFonts w:ascii="方正小标宋简体" w:eastAsia="方正小标宋简体" w:hAnsi="方正小标宋简体" w:cs="方正小标宋简体"/>
          <w:bCs/>
          <w:sz w:val="52"/>
          <w:szCs w:val="52"/>
        </w:rPr>
      </w:pPr>
    </w:p>
    <w:p w:rsidR="002B6ED2" w:rsidRDefault="001C6A6E">
      <w:pPr>
        <w:snapToGrid w:val="0"/>
        <w:jc w:val="center"/>
        <w:rPr>
          <w:rFonts w:ascii="方正小标宋简体" w:eastAsia="方正小标宋简体" w:hAnsi="方正小标宋简体" w:cs="方正小标宋简体"/>
          <w:bCs/>
          <w:sz w:val="72"/>
          <w:szCs w:val="72"/>
        </w:rPr>
      </w:pPr>
      <w:r>
        <w:rPr>
          <w:rFonts w:ascii="方正小标宋简体" w:eastAsia="方正小标宋简体" w:hAnsi="方正小标宋简体" w:cs="方正小标宋简体" w:hint="eastAsia"/>
          <w:bCs/>
          <w:sz w:val="72"/>
          <w:szCs w:val="72"/>
        </w:rPr>
        <w:t>申</w:t>
      </w:r>
      <w:r>
        <w:rPr>
          <w:rFonts w:ascii="方正小标宋简体" w:eastAsia="方正小标宋简体" w:hAnsi="方正小标宋简体" w:cs="方正小标宋简体" w:hint="eastAsia"/>
          <w:bCs/>
          <w:sz w:val="72"/>
          <w:szCs w:val="72"/>
        </w:rPr>
        <w:t xml:space="preserve">  </w:t>
      </w:r>
      <w:r>
        <w:rPr>
          <w:rFonts w:ascii="方正小标宋简体" w:eastAsia="方正小标宋简体" w:hAnsi="方正小标宋简体" w:cs="方正小标宋简体" w:hint="eastAsia"/>
          <w:bCs/>
          <w:sz w:val="72"/>
          <w:szCs w:val="72"/>
        </w:rPr>
        <w:t>请</w:t>
      </w:r>
      <w:r>
        <w:rPr>
          <w:rFonts w:ascii="方正小标宋简体" w:eastAsia="方正小标宋简体" w:hAnsi="方正小标宋简体" w:cs="方正小标宋简体" w:hint="eastAsia"/>
          <w:bCs/>
          <w:sz w:val="72"/>
          <w:szCs w:val="72"/>
        </w:rPr>
        <w:t xml:space="preserve">  </w:t>
      </w:r>
      <w:r>
        <w:rPr>
          <w:rFonts w:ascii="方正小标宋简体" w:eastAsia="方正小标宋简体" w:hAnsi="方正小标宋简体" w:cs="方正小标宋简体" w:hint="eastAsia"/>
          <w:bCs/>
          <w:sz w:val="72"/>
          <w:szCs w:val="72"/>
        </w:rPr>
        <w:t>书</w:t>
      </w:r>
    </w:p>
    <w:p w:rsidR="002B6ED2" w:rsidRDefault="002B6ED2">
      <w:pPr>
        <w:ind w:firstLine="880"/>
        <w:jc w:val="center"/>
        <w:rPr>
          <w:rFonts w:ascii="方正小标宋简体" w:eastAsia="方正小标宋简体" w:hAnsi="方正小标宋简体" w:cs="方正小标宋简体"/>
          <w:sz w:val="44"/>
          <w:szCs w:val="44"/>
        </w:rPr>
      </w:pPr>
    </w:p>
    <w:p w:rsidR="002B6ED2" w:rsidRDefault="002B6ED2">
      <w:pPr>
        <w:ind w:firstLine="640"/>
        <w:rPr>
          <w:rFonts w:ascii="仿宋_GB2312" w:eastAsia="仿宋_GB2312" w:hAnsi="仿宋_GB2312" w:cs="仿宋_GB2312"/>
          <w:szCs w:val="32"/>
        </w:rPr>
      </w:pPr>
    </w:p>
    <w:p w:rsidR="002B6ED2" w:rsidRDefault="002B6ED2">
      <w:pPr>
        <w:ind w:firstLine="640"/>
        <w:rPr>
          <w:rFonts w:ascii="仿宋_GB2312" w:eastAsia="仿宋_GB2312" w:hAnsi="仿宋_GB2312" w:cs="仿宋_GB2312"/>
          <w:szCs w:val="32"/>
        </w:rPr>
      </w:pPr>
    </w:p>
    <w:p w:rsidR="002B6ED2" w:rsidRDefault="002B6ED2">
      <w:pPr>
        <w:ind w:firstLine="640"/>
        <w:rPr>
          <w:rFonts w:ascii="仿宋_GB2312" w:eastAsia="仿宋_GB2312" w:hAnsi="仿宋_GB2312" w:cs="仿宋_GB2312"/>
          <w:szCs w:val="32"/>
        </w:rPr>
      </w:pPr>
    </w:p>
    <w:p w:rsidR="002B6ED2" w:rsidRDefault="002B6ED2">
      <w:pPr>
        <w:ind w:firstLine="640"/>
        <w:rPr>
          <w:rFonts w:ascii="仿宋_GB2312" w:eastAsia="仿宋_GB2312" w:hAnsi="仿宋_GB2312" w:cs="仿宋_GB2312"/>
          <w:szCs w:val="32"/>
        </w:rPr>
      </w:pPr>
    </w:p>
    <w:p w:rsidR="002B6ED2" w:rsidRDefault="001C6A6E">
      <w:pPr>
        <w:tabs>
          <w:tab w:val="left" w:pos="8100"/>
        </w:tabs>
        <w:spacing w:line="900" w:lineRule="exact"/>
        <w:ind w:firstLine="640"/>
        <w:rPr>
          <w:rFonts w:ascii="仿宋" w:eastAsia="仿宋" w:hAnsi="仿宋"/>
          <w:sz w:val="32"/>
          <w:szCs w:val="32"/>
          <w:u w:val="single"/>
        </w:rPr>
      </w:pPr>
      <w:r>
        <w:rPr>
          <w:rFonts w:ascii="仿宋" w:eastAsia="仿宋" w:hAnsi="仿宋" w:cs="楷体_GB2312" w:hint="eastAsia"/>
          <w:sz w:val="32"/>
          <w:szCs w:val="32"/>
        </w:rPr>
        <w:t>企业名称（盖章）</w:t>
      </w:r>
    </w:p>
    <w:p w:rsidR="002B6ED2" w:rsidRDefault="001C6A6E">
      <w:pPr>
        <w:tabs>
          <w:tab w:val="left" w:pos="8100"/>
        </w:tabs>
        <w:spacing w:line="900" w:lineRule="exact"/>
        <w:ind w:firstLine="640"/>
        <w:rPr>
          <w:rFonts w:ascii="仿宋" w:eastAsia="仿宋" w:hAnsi="仿宋"/>
          <w:sz w:val="32"/>
          <w:szCs w:val="32"/>
        </w:rPr>
      </w:pPr>
      <w:r>
        <w:rPr>
          <w:rFonts w:ascii="仿宋" w:eastAsia="仿宋" w:hAnsi="仿宋" w:hint="eastAsia"/>
          <w:sz w:val="32"/>
          <w:szCs w:val="32"/>
        </w:rPr>
        <w:t>推荐时间</w:t>
      </w:r>
      <w:r w:rsidR="002B63EF">
        <w:rPr>
          <w:rFonts w:ascii="仿宋" w:eastAsia="仿宋" w:hAnsi="仿宋" w:hint="eastAsia"/>
          <w:sz w:val="32"/>
          <w:szCs w:val="32"/>
        </w:rPr>
        <w:t>：</w:t>
      </w:r>
      <w:r w:rsidR="00385FC6" w:rsidRPr="00385FC6">
        <w:rPr>
          <w:rFonts w:ascii="仿宋" w:eastAsia="仿宋" w:hAnsi="仿宋" w:hint="eastAsia"/>
          <w:sz w:val="32"/>
          <w:szCs w:val="32"/>
          <w:u w:val="single"/>
        </w:rPr>
        <w:t xml:space="preserve">   </w:t>
      </w:r>
      <w:r w:rsidR="002B63EF" w:rsidRPr="002B63EF">
        <w:rPr>
          <w:rFonts w:ascii="仿宋" w:eastAsia="仿宋" w:hAnsi="仿宋" w:hint="eastAsia"/>
          <w:sz w:val="32"/>
          <w:szCs w:val="32"/>
          <w:u w:val="single"/>
        </w:rPr>
        <w:t>2022年5月2</w:t>
      </w:r>
      <w:r w:rsidR="009B4790">
        <w:rPr>
          <w:rFonts w:ascii="仿宋" w:eastAsia="仿宋" w:hAnsi="仿宋" w:hint="eastAsia"/>
          <w:sz w:val="32"/>
          <w:szCs w:val="32"/>
          <w:u w:val="single"/>
        </w:rPr>
        <w:t>5</w:t>
      </w:r>
      <w:r w:rsidR="002B63EF" w:rsidRPr="002B63EF">
        <w:rPr>
          <w:rFonts w:ascii="仿宋" w:eastAsia="仿宋" w:hAnsi="仿宋" w:hint="eastAsia"/>
          <w:sz w:val="32"/>
          <w:szCs w:val="32"/>
          <w:u w:val="single"/>
        </w:rPr>
        <w:t>日</w:t>
      </w:r>
      <w:r w:rsidR="00385FC6">
        <w:rPr>
          <w:rFonts w:ascii="仿宋" w:eastAsia="仿宋" w:hAnsi="仿宋" w:hint="eastAsia"/>
          <w:sz w:val="32"/>
          <w:szCs w:val="32"/>
          <w:u w:val="single"/>
        </w:rPr>
        <w:t xml:space="preserve">  </w:t>
      </w:r>
      <w:r w:rsidRPr="002B63EF">
        <w:rPr>
          <w:rFonts w:ascii="仿宋" w:eastAsia="仿宋" w:hAnsi="仿宋" w:hint="eastAsia"/>
          <w:sz w:val="32"/>
          <w:szCs w:val="32"/>
          <w:u w:val="single"/>
        </w:rPr>
        <w:t xml:space="preserve"> </w:t>
      </w:r>
      <w:r>
        <w:rPr>
          <w:rFonts w:ascii="仿宋" w:eastAsia="仿宋" w:hAnsi="仿宋" w:hint="eastAsia"/>
          <w:sz w:val="32"/>
          <w:szCs w:val="32"/>
        </w:rPr>
        <w:t xml:space="preserve">       </w:t>
      </w:r>
    </w:p>
    <w:p w:rsidR="002B6ED2" w:rsidRDefault="001C6A6E">
      <w:pPr>
        <w:tabs>
          <w:tab w:val="left" w:pos="8100"/>
        </w:tabs>
        <w:spacing w:line="900" w:lineRule="exact"/>
        <w:ind w:firstLine="640"/>
        <w:rPr>
          <w:rFonts w:ascii="仿宋" w:eastAsia="仿宋" w:hAnsi="仿宋" w:cs="楷体_GB2312"/>
          <w:sz w:val="32"/>
          <w:szCs w:val="32"/>
        </w:rPr>
      </w:pPr>
      <w:r>
        <w:rPr>
          <w:rFonts w:ascii="仿宋" w:eastAsia="仿宋" w:hAnsi="仿宋" w:cs="楷体_GB2312" w:hint="eastAsia"/>
          <w:sz w:val="32"/>
          <w:szCs w:val="32"/>
        </w:rPr>
        <w:t>推荐单位（盖章）</w:t>
      </w:r>
      <w:r w:rsidR="002B63EF" w:rsidRPr="002B63EF">
        <w:rPr>
          <w:rFonts w:ascii="仿宋" w:eastAsia="仿宋" w:hAnsi="仿宋" w:cs="楷体_GB2312" w:hint="eastAsia"/>
          <w:sz w:val="32"/>
          <w:szCs w:val="32"/>
          <w:u w:val="single"/>
        </w:rPr>
        <w:t xml:space="preserve">   </w:t>
      </w:r>
      <w:r>
        <w:rPr>
          <w:rFonts w:ascii="仿宋" w:eastAsia="仿宋" w:hAnsi="仿宋" w:cs="楷体_GB2312" w:hint="eastAsia"/>
          <w:sz w:val="32"/>
          <w:szCs w:val="32"/>
          <w:u w:val="single"/>
        </w:rPr>
        <w:t>青岛市民营经济发展局</w:t>
      </w:r>
      <w:r w:rsidR="002B63EF">
        <w:rPr>
          <w:rFonts w:ascii="仿宋" w:eastAsia="仿宋" w:hAnsi="仿宋" w:cs="楷体_GB2312" w:hint="eastAsia"/>
          <w:sz w:val="32"/>
          <w:szCs w:val="32"/>
          <w:u w:val="single"/>
        </w:rPr>
        <w:t xml:space="preserve">   </w:t>
      </w:r>
    </w:p>
    <w:p w:rsidR="002B6ED2" w:rsidRDefault="002B6ED2">
      <w:pPr>
        <w:spacing w:line="900" w:lineRule="exact"/>
        <w:ind w:firstLine="600"/>
        <w:rPr>
          <w:rFonts w:ascii="仿宋" w:eastAsia="仿宋" w:hAnsi="仿宋"/>
          <w:sz w:val="32"/>
          <w:szCs w:val="32"/>
          <w:u w:val="single"/>
        </w:rPr>
      </w:pPr>
    </w:p>
    <w:p w:rsidR="002B6ED2" w:rsidRDefault="001C6A6E">
      <w:pPr>
        <w:spacing w:line="900" w:lineRule="exact"/>
        <w:ind w:firstLine="640"/>
        <w:jc w:val="center"/>
        <w:rPr>
          <w:rFonts w:ascii="仿宋" w:eastAsia="仿宋" w:hAnsi="仿宋"/>
          <w:sz w:val="32"/>
          <w:szCs w:val="32"/>
        </w:rPr>
      </w:pPr>
      <w:r>
        <w:rPr>
          <w:rFonts w:ascii="仿宋" w:eastAsia="仿宋" w:hAnsi="仿宋" w:hint="eastAsia"/>
          <w:sz w:val="32"/>
          <w:szCs w:val="32"/>
        </w:rPr>
        <w:t>山东省工业和信息化厅制</w:t>
      </w:r>
    </w:p>
    <w:p w:rsidR="002B6ED2" w:rsidRDefault="002B6ED2">
      <w:pPr>
        <w:ind w:firstLine="640"/>
        <w:rPr>
          <w:rFonts w:ascii="仿宋_GB2312" w:eastAsia="仿宋_GB2312" w:hAnsi="仿宋_GB2312" w:cs="仿宋_GB2312"/>
          <w:szCs w:val="32"/>
        </w:rPr>
      </w:pPr>
    </w:p>
    <w:p w:rsidR="002B6ED2" w:rsidRDefault="001C6A6E">
      <w:pPr>
        <w:adjustRightInd w:val="0"/>
        <w:snapToGrid w:val="0"/>
        <w:spacing w:line="600" w:lineRule="exact"/>
        <w:ind w:firstLine="640"/>
        <w:rPr>
          <w:rFonts w:ascii="方正小标宋简体" w:eastAsia="方正小标宋简体"/>
          <w:bCs/>
          <w:color w:val="000000"/>
          <w:sz w:val="28"/>
          <w:szCs w:val="28"/>
        </w:rPr>
      </w:pPr>
      <w:r>
        <w:rPr>
          <w:rFonts w:ascii="仿宋_GB2312" w:eastAsia="仿宋_GB2312" w:hAnsi="仿宋_GB2312" w:cs="仿宋_GB2312"/>
          <w:szCs w:val="32"/>
        </w:rPr>
        <w:br w:type="page"/>
      </w:r>
    </w:p>
    <w:p w:rsidR="002B6ED2" w:rsidRDefault="001C6A6E" w:rsidP="002B63EF">
      <w:pPr>
        <w:spacing w:beforeLines="100" w:afterLines="100" w:line="640" w:lineRule="exact"/>
        <w:jc w:val="center"/>
        <w:outlineLvl w:val="0"/>
        <w:rPr>
          <w:rFonts w:ascii="方正小标宋简体" w:eastAsia="方正小标宋简体"/>
          <w:bCs/>
          <w:color w:val="000000"/>
          <w:sz w:val="44"/>
          <w:szCs w:val="44"/>
        </w:rPr>
      </w:pPr>
      <w:r>
        <w:rPr>
          <w:rFonts w:ascii="方正小标宋简体" w:eastAsia="方正小标宋简体" w:hint="eastAsia"/>
          <w:bCs/>
          <w:color w:val="000000"/>
          <w:sz w:val="44"/>
          <w:szCs w:val="44"/>
        </w:rPr>
        <w:lastRenderedPageBreak/>
        <w:t>山东省瞪羚企业申请表</w:t>
      </w:r>
    </w:p>
    <w:p w:rsidR="002B6ED2" w:rsidRDefault="001C6A6E" w:rsidP="002B63EF">
      <w:pPr>
        <w:ind w:leftChars="-100" w:left="-1" w:rightChars="-94" w:right="-197" w:hangingChars="87" w:hanging="209"/>
        <w:jc w:val="center"/>
        <w:outlineLvl w:val="0"/>
        <w:rPr>
          <w:rFonts w:ascii="仿宋_GB2312" w:eastAsia="仿宋_GB2312" w:hAnsi="仿宋_GB2312" w:cs="仿宋_GB2312"/>
          <w:color w:val="000000"/>
          <w:sz w:val="24"/>
        </w:rPr>
      </w:pPr>
      <w:r>
        <w:rPr>
          <w:rFonts w:ascii="仿宋" w:eastAsia="仿宋" w:hAnsi="仿宋" w:cs="仿宋_GB2312" w:hint="eastAsia"/>
          <w:color w:val="000000"/>
          <w:sz w:val="24"/>
        </w:rPr>
        <w:t>申报单位</w:t>
      </w:r>
      <w:r>
        <w:rPr>
          <w:rFonts w:ascii="仿宋" w:eastAsia="仿宋" w:hAnsi="仿宋" w:cs="仿宋_GB2312" w:hint="eastAsia"/>
          <w:sz w:val="24"/>
        </w:rPr>
        <w:t>（盖章）</w:t>
      </w:r>
      <w:r>
        <w:rPr>
          <w:rFonts w:ascii="仿宋" w:eastAsia="仿宋" w:hAnsi="仿宋"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单位：万元、人</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880"/>
        <w:gridCol w:w="1288"/>
        <w:gridCol w:w="192"/>
        <w:gridCol w:w="654"/>
        <w:gridCol w:w="442"/>
        <w:gridCol w:w="143"/>
        <w:gridCol w:w="567"/>
        <w:gridCol w:w="134"/>
        <w:gridCol w:w="730"/>
        <w:gridCol w:w="217"/>
        <w:gridCol w:w="501"/>
        <w:gridCol w:w="323"/>
        <w:gridCol w:w="93"/>
        <w:gridCol w:w="245"/>
        <w:gridCol w:w="1434"/>
      </w:tblGrid>
      <w:tr w:rsidR="002B6ED2">
        <w:trPr>
          <w:trHeight w:val="564"/>
          <w:jc w:val="center"/>
        </w:trPr>
        <w:tc>
          <w:tcPr>
            <w:tcW w:w="8843" w:type="dxa"/>
            <w:gridSpan w:val="15"/>
            <w:tcBorders>
              <w:bottom w:val="single" w:sz="6" w:space="0" w:color="000000"/>
            </w:tcBorders>
            <w:vAlign w:val="center"/>
          </w:tcPr>
          <w:p w:rsidR="002B6ED2" w:rsidRDefault="001C6A6E">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一、企业基本情况</w:t>
            </w:r>
          </w:p>
        </w:tc>
      </w:tr>
      <w:tr w:rsidR="002B6ED2">
        <w:trPr>
          <w:trHeight w:val="471"/>
          <w:jc w:val="center"/>
        </w:trPr>
        <w:tc>
          <w:tcPr>
            <w:tcW w:w="1880" w:type="dxa"/>
            <w:tcBorders>
              <w:top w:val="single" w:sz="6" w:space="0" w:color="000000"/>
              <w:bottom w:val="single" w:sz="6" w:space="0" w:color="000000"/>
            </w:tcBorders>
            <w:vAlign w:val="center"/>
          </w:tcPr>
          <w:p w:rsidR="002B6ED2" w:rsidRDefault="001C6A6E">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企业名称</w:t>
            </w:r>
          </w:p>
        </w:tc>
        <w:tc>
          <w:tcPr>
            <w:tcW w:w="4150" w:type="dxa"/>
            <w:gridSpan w:val="8"/>
            <w:tcBorders>
              <w:top w:val="single" w:sz="6" w:space="0" w:color="000000"/>
              <w:bottom w:val="single" w:sz="6" w:space="0" w:color="000000"/>
            </w:tcBorders>
            <w:vAlign w:val="center"/>
          </w:tcPr>
          <w:p w:rsidR="002B6ED2" w:rsidRDefault="002B6ED2">
            <w:pPr>
              <w:adjustRightInd w:val="0"/>
              <w:spacing w:line="312" w:lineRule="atLeast"/>
              <w:jc w:val="center"/>
              <w:rPr>
                <w:rFonts w:ascii="仿宋_GB2312" w:eastAsia="仿宋_GB2312" w:hAnsi="仿宋_GB2312" w:cs="仿宋_GB2312"/>
                <w:color w:val="000000"/>
                <w:sz w:val="24"/>
              </w:rPr>
            </w:pPr>
          </w:p>
        </w:tc>
        <w:tc>
          <w:tcPr>
            <w:tcW w:w="1379" w:type="dxa"/>
            <w:gridSpan w:val="5"/>
            <w:tcBorders>
              <w:top w:val="single" w:sz="6" w:space="0" w:color="000000"/>
              <w:bottom w:val="single" w:sz="6" w:space="0" w:color="000000"/>
            </w:tcBorders>
            <w:vAlign w:val="center"/>
          </w:tcPr>
          <w:p w:rsidR="002B6ED2" w:rsidRDefault="001C6A6E">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法定代表人</w:t>
            </w:r>
          </w:p>
        </w:tc>
        <w:tc>
          <w:tcPr>
            <w:tcW w:w="1434" w:type="dxa"/>
            <w:tcBorders>
              <w:top w:val="single" w:sz="6" w:space="0" w:color="000000"/>
              <w:bottom w:val="single" w:sz="6" w:space="0" w:color="000000"/>
            </w:tcBorders>
            <w:vAlign w:val="center"/>
          </w:tcPr>
          <w:p w:rsidR="002B6ED2" w:rsidRDefault="002B6ED2">
            <w:pPr>
              <w:adjustRightInd w:val="0"/>
              <w:spacing w:line="312" w:lineRule="atLeast"/>
              <w:jc w:val="center"/>
              <w:rPr>
                <w:rFonts w:ascii="仿宋_GB2312" w:eastAsia="仿宋_GB2312" w:hAnsi="仿宋_GB2312" w:cs="仿宋_GB2312"/>
                <w:color w:val="000000"/>
                <w:sz w:val="24"/>
              </w:rPr>
            </w:pPr>
          </w:p>
        </w:tc>
      </w:tr>
      <w:tr w:rsidR="002B6ED2">
        <w:trPr>
          <w:trHeight w:hRule="exact" w:val="657"/>
          <w:jc w:val="center"/>
        </w:trPr>
        <w:tc>
          <w:tcPr>
            <w:tcW w:w="1880" w:type="dxa"/>
            <w:tcBorders>
              <w:top w:val="single" w:sz="6" w:space="0" w:color="000000"/>
              <w:bottom w:val="single" w:sz="6" w:space="0" w:color="000000"/>
            </w:tcBorders>
            <w:vAlign w:val="center"/>
          </w:tcPr>
          <w:p w:rsidR="002B6ED2" w:rsidRDefault="001C6A6E">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法人代码</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统一社会信用代码</w:t>
            </w:r>
          </w:p>
        </w:tc>
        <w:tc>
          <w:tcPr>
            <w:tcW w:w="4150" w:type="dxa"/>
            <w:gridSpan w:val="8"/>
            <w:tcBorders>
              <w:top w:val="single" w:sz="6" w:space="0" w:color="000000"/>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c>
          <w:tcPr>
            <w:tcW w:w="1379" w:type="dxa"/>
            <w:gridSpan w:val="5"/>
            <w:tcBorders>
              <w:top w:val="single" w:sz="6" w:space="0" w:color="000000"/>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注册时间</w:t>
            </w:r>
          </w:p>
        </w:tc>
        <w:tc>
          <w:tcPr>
            <w:tcW w:w="1434" w:type="dxa"/>
            <w:tcBorders>
              <w:top w:val="single" w:sz="6" w:space="0" w:color="000000"/>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tcBorders>
              <w:top w:val="single" w:sz="6" w:space="0" w:color="000000"/>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注册资本</w:t>
            </w:r>
          </w:p>
        </w:tc>
        <w:tc>
          <w:tcPr>
            <w:tcW w:w="1480" w:type="dxa"/>
            <w:gridSpan w:val="2"/>
            <w:tcBorders>
              <w:top w:val="single" w:sz="6" w:space="0" w:color="000000"/>
              <w:bottom w:val="single" w:sz="6" w:space="0" w:color="000000"/>
            </w:tcBorders>
            <w:vAlign w:val="center"/>
          </w:tcPr>
          <w:p w:rsidR="002B6ED2" w:rsidRDefault="002B6ED2">
            <w:pPr>
              <w:wordWrap w:val="0"/>
              <w:jc w:val="center"/>
              <w:rPr>
                <w:rFonts w:ascii="仿宋_GB2312" w:eastAsia="仿宋_GB2312" w:hAnsi="仿宋_GB2312" w:cs="仿宋_GB2312"/>
                <w:color w:val="000000"/>
                <w:sz w:val="24"/>
              </w:rPr>
            </w:pPr>
          </w:p>
        </w:tc>
        <w:tc>
          <w:tcPr>
            <w:tcW w:w="1096" w:type="dxa"/>
            <w:gridSpan w:val="2"/>
            <w:tcBorders>
              <w:top w:val="single" w:sz="6" w:space="0" w:color="000000"/>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所属区域</w:t>
            </w:r>
          </w:p>
        </w:tc>
        <w:tc>
          <w:tcPr>
            <w:tcW w:w="1574" w:type="dxa"/>
            <w:gridSpan w:val="4"/>
            <w:tcBorders>
              <w:top w:val="single" w:sz="6" w:space="0" w:color="000000"/>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c>
          <w:tcPr>
            <w:tcW w:w="1379" w:type="dxa"/>
            <w:gridSpan w:val="5"/>
            <w:tcBorders>
              <w:top w:val="single" w:sz="6" w:space="0" w:color="000000"/>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邮编</w:t>
            </w:r>
          </w:p>
        </w:tc>
        <w:tc>
          <w:tcPr>
            <w:tcW w:w="1434" w:type="dxa"/>
            <w:tcBorders>
              <w:top w:val="single" w:sz="6" w:space="0" w:color="000000"/>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tcBorders>
              <w:top w:val="single" w:sz="6" w:space="0" w:color="000000"/>
              <w:bottom w:val="nil"/>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公司地址</w:t>
            </w:r>
          </w:p>
        </w:tc>
        <w:tc>
          <w:tcPr>
            <w:tcW w:w="6963" w:type="dxa"/>
            <w:gridSpan w:val="14"/>
            <w:tcBorders>
              <w:top w:val="single" w:sz="6" w:space="0" w:color="000000"/>
              <w:bottom w:val="nil"/>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tcBorders>
              <w:top w:val="single" w:sz="4" w:space="0" w:color="auto"/>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系</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人</w:t>
            </w:r>
          </w:p>
        </w:tc>
        <w:tc>
          <w:tcPr>
            <w:tcW w:w="1480" w:type="dxa"/>
            <w:gridSpan w:val="2"/>
            <w:tcBorders>
              <w:top w:val="single" w:sz="4" w:space="0" w:color="auto"/>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c>
          <w:tcPr>
            <w:tcW w:w="1096" w:type="dxa"/>
            <w:gridSpan w:val="2"/>
            <w:tcBorders>
              <w:top w:val="single" w:sz="4" w:space="0" w:color="auto"/>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联系电话</w:t>
            </w:r>
          </w:p>
        </w:tc>
        <w:tc>
          <w:tcPr>
            <w:tcW w:w="1574" w:type="dxa"/>
            <w:gridSpan w:val="4"/>
            <w:tcBorders>
              <w:top w:val="single" w:sz="4" w:space="0" w:color="auto"/>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c>
          <w:tcPr>
            <w:tcW w:w="718" w:type="dxa"/>
            <w:gridSpan w:val="2"/>
            <w:tcBorders>
              <w:top w:val="single" w:sz="4" w:space="0" w:color="auto"/>
              <w:bottom w:val="single" w:sz="6" w:space="0" w:color="000000"/>
              <w:righ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邮箱</w:t>
            </w:r>
          </w:p>
        </w:tc>
        <w:tc>
          <w:tcPr>
            <w:tcW w:w="2095" w:type="dxa"/>
            <w:gridSpan w:val="4"/>
            <w:tcBorders>
              <w:top w:val="single" w:sz="4" w:space="0" w:color="auto"/>
              <w:left w:val="single" w:sz="4" w:space="0" w:color="auto"/>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tcBorders>
              <w:top w:val="single" w:sz="4" w:space="0" w:color="auto"/>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企业类型</w:t>
            </w:r>
          </w:p>
        </w:tc>
        <w:tc>
          <w:tcPr>
            <w:tcW w:w="6963" w:type="dxa"/>
            <w:gridSpan w:val="14"/>
            <w:tcBorders>
              <w:top w:val="single" w:sz="4" w:space="0" w:color="auto"/>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 w:cs="Times New Roman" w:hint="eastAsia"/>
                <w:sz w:val="24"/>
              </w:rPr>
              <w:t xml:space="preserve"> </w:t>
            </w:r>
            <w:r>
              <w:rPr>
                <w:rFonts w:ascii="仿宋_GB2312" w:eastAsia="仿宋_GB2312" w:hAnsi="仿宋" w:cs="Times New Roman" w:hint="eastAsia"/>
                <w:sz w:val="24"/>
              </w:rPr>
              <w:t>□大型</w:t>
            </w:r>
            <w:r>
              <w:rPr>
                <w:rFonts w:ascii="仿宋_GB2312" w:eastAsia="仿宋_GB2312" w:hAnsi="仿宋" w:cs="Times New Roman" w:hint="eastAsia"/>
                <w:sz w:val="24"/>
              </w:rPr>
              <w:t xml:space="preserve">  </w:t>
            </w:r>
            <w:r>
              <w:rPr>
                <w:rFonts w:ascii="仿宋_GB2312" w:eastAsia="仿宋_GB2312" w:hAnsi="仿宋" w:cs="Times New Roman" w:hint="eastAsia"/>
                <w:sz w:val="24"/>
              </w:rPr>
              <w:t>□中型</w:t>
            </w:r>
            <w:r>
              <w:rPr>
                <w:rFonts w:ascii="仿宋_GB2312" w:eastAsia="仿宋_GB2312" w:hAnsi="仿宋" w:cs="Times New Roman" w:hint="eastAsia"/>
                <w:sz w:val="24"/>
              </w:rPr>
              <w:t xml:space="preserve">  </w:t>
            </w:r>
            <w:r>
              <w:rPr>
                <w:rFonts w:ascii="仿宋_GB2312" w:eastAsia="仿宋_GB2312" w:hAnsi="仿宋" w:cs="Times New Roman" w:hint="eastAsia"/>
                <w:sz w:val="24"/>
              </w:rPr>
              <w:t>□小型</w:t>
            </w:r>
            <w:r>
              <w:rPr>
                <w:rFonts w:ascii="仿宋_GB2312" w:eastAsia="仿宋_GB2312" w:hAnsi="仿宋" w:cs="Times New Roman" w:hint="eastAsia"/>
                <w:sz w:val="24"/>
              </w:rPr>
              <w:t xml:space="preserve">  </w:t>
            </w:r>
            <w:r>
              <w:rPr>
                <w:rFonts w:ascii="仿宋_GB2312" w:eastAsia="仿宋_GB2312" w:hAnsi="仿宋" w:cs="Times New Roman" w:hint="eastAsia"/>
                <w:sz w:val="24"/>
              </w:rPr>
              <w:t>□微型</w:t>
            </w:r>
          </w:p>
        </w:tc>
      </w:tr>
      <w:tr w:rsidR="002B6ED2">
        <w:trPr>
          <w:trHeight w:val="1778"/>
          <w:jc w:val="center"/>
        </w:trPr>
        <w:tc>
          <w:tcPr>
            <w:tcW w:w="1880" w:type="dxa"/>
            <w:tcBorders>
              <w:top w:val="single" w:sz="6" w:space="0" w:color="000000"/>
              <w:bottom w:val="nil"/>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所属产业领域</w:t>
            </w:r>
          </w:p>
        </w:tc>
        <w:tc>
          <w:tcPr>
            <w:tcW w:w="6963" w:type="dxa"/>
            <w:gridSpan w:val="14"/>
            <w:tcBorders>
              <w:top w:val="single" w:sz="6" w:space="0" w:color="000000"/>
              <w:bottom w:val="nil"/>
            </w:tcBorders>
            <w:vAlign w:val="center"/>
          </w:tcPr>
          <w:p w:rsidR="002B6ED2" w:rsidRDefault="001C6A6E">
            <w:pPr>
              <w:tabs>
                <w:tab w:val="left" w:pos="210"/>
              </w:tabs>
              <w:adjustRightInd w:val="0"/>
              <w:spacing w:line="380" w:lineRule="exact"/>
              <w:rPr>
                <w:rFonts w:ascii="仿宋_GB2312" w:eastAsia="仿宋_GB2312" w:hAnsi="仿宋" w:cs="Times New Roman"/>
                <w:sz w:val="24"/>
              </w:rPr>
            </w:pPr>
            <w:r>
              <w:rPr>
                <w:rFonts w:ascii="仿宋_GB2312" w:eastAsia="仿宋_GB2312" w:hAnsi="仿宋" w:cs="Times New Roman" w:hint="eastAsia"/>
                <w:sz w:val="24"/>
              </w:rPr>
              <w:t>□新一代信息技术</w:t>
            </w:r>
            <w:r>
              <w:rPr>
                <w:rFonts w:ascii="仿宋_GB2312" w:eastAsia="仿宋_GB2312" w:hAnsi="仿宋" w:cs="Times New Roman" w:hint="eastAsia"/>
                <w:sz w:val="24"/>
              </w:rPr>
              <w:t xml:space="preserve"> </w:t>
            </w:r>
            <w:r>
              <w:rPr>
                <w:rFonts w:ascii="仿宋_GB2312" w:eastAsia="仿宋_GB2312" w:hAnsi="仿宋" w:cs="Times New Roman" w:hint="eastAsia"/>
                <w:sz w:val="24"/>
              </w:rPr>
              <w:t>□高端装备</w:t>
            </w:r>
            <w:r>
              <w:rPr>
                <w:rFonts w:ascii="仿宋_GB2312" w:eastAsia="仿宋_GB2312" w:hAnsi="仿宋" w:cs="Times New Roman" w:hint="eastAsia"/>
                <w:sz w:val="24"/>
              </w:rPr>
              <w:t xml:space="preserve"> </w:t>
            </w:r>
            <w:r>
              <w:rPr>
                <w:rFonts w:ascii="仿宋_GB2312" w:eastAsia="仿宋_GB2312" w:hAnsi="仿宋" w:cs="Times New Roman" w:hint="eastAsia"/>
                <w:sz w:val="24"/>
              </w:rPr>
              <w:t>□医养健康</w:t>
            </w:r>
            <w:r>
              <w:rPr>
                <w:rFonts w:ascii="仿宋_GB2312" w:eastAsia="仿宋_GB2312" w:hAnsi="仿宋" w:cs="Times New Roman" w:hint="eastAsia"/>
                <w:sz w:val="24"/>
              </w:rPr>
              <w:t xml:space="preserve"> </w:t>
            </w:r>
            <w:r>
              <w:rPr>
                <w:rFonts w:ascii="仿宋_GB2312" w:eastAsia="仿宋_GB2312" w:hAnsi="仿宋" w:cs="Times New Roman" w:hint="eastAsia"/>
                <w:sz w:val="24"/>
              </w:rPr>
              <w:t>□新能源新材料</w:t>
            </w:r>
          </w:p>
          <w:p w:rsidR="002B6ED2" w:rsidRDefault="001C6A6E">
            <w:pPr>
              <w:rPr>
                <w:rFonts w:ascii="仿宋_GB2312" w:eastAsia="仿宋_GB2312" w:hAnsi="仿宋_GB2312" w:cs="仿宋_GB2312"/>
                <w:color w:val="000000"/>
                <w:sz w:val="24"/>
              </w:rPr>
            </w:pPr>
            <w:r>
              <w:rPr>
                <w:rFonts w:ascii="仿宋_GB2312" w:eastAsia="仿宋_GB2312" w:hAnsi="仿宋" w:cs="Times New Roman" w:hint="eastAsia"/>
                <w:sz w:val="24"/>
              </w:rPr>
              <w:t>□智慧海洋</w:t>
            </w:r>
            <w:r>
              <w:rPr>
                <w:rFonts w:ascii="仿宋_GB2312" w:eastAsia="仿宋_GB2312" w:hAnsi="仿宋" w:cs="Times New Roman" w:hint="eastAsia"/>
                <w:sz w:val="24"/>
              </w:rPr>
              <w:t xml:space="preserve"> </w:t>
            </w:r>
            <w:r>
              <w:rPr>
                <w:rFonts w:ascii="仿宋_GB2312" w:eastAsia="仿宋_GB2312" w:hAnsi="仿宋" w:cs="Times New Roman" w:hint="eastAsia"/>
                <w:sz w:val="24"/>
              </w:rPr>
              <w:t>□绿色化工</w:t>
            </w:r>
            <w:r>
              <w:rPr>
                <w:rFonts w:ascii="仿宋_GB2312" w:eastAsia="仿宋_GB2312" w:hAnsi="仿宋" w:cs="Times New Roman" w:hint="eastAsia"/>
                <w:sz w:val="24"/>
              </w:rPr>
              <w:t xml:space="preserve"> </w:t>
            </w:r>
            <w:r>
              <w:rPr>
                <w:rFonts w:ascii="仿宋_GB2312" w:eastAsia="仿宋_GB2312" w:hAnsi="仿宋" w:cs="Times New Roman" w:hint="eastAsia"/>
                <w:sz w:val="24"/>
              </w:rPr>
              <w:t>□现代高效农业</w:t>
            </w:r>
            <w:r>
              <w:rPr>
                <w:rFonts w:ascii="仿宋_GB2312" w:eastAsia="仿宋_GB2312" w:hAnsi="仿宋" w:cs="Times New Roman" w:hint="eastAsia"/>
                <w:sz w:val="24"/>
              </w:rPr>
              <w:t xml:space="preserve"> </w:t>
            </w:r>
            <w:r>
              <w:rPr>
                <w:rFonts w:ascii="仿宋_GB2312" w:eastAsia="仿宋_GB2312" w:hAnsi="仿宋" w:cs="Times New Roman" w:hint="eastAsia"/>
                <w:sz w:val="24"/>
              </w:rPr>
              <w:t>□文化创意</w:t>
            </w:r>
            <w:r>
              <w:rPr>
                <w:rFonts w:ascii="仿宋_GB2312" w:eastAsia="仿宋_GB2312" w:hAnsi="仿宋" w:cs="Times New Roman" w:hint="eastAsia"/>
                <w:sz w:val="24"/>
              </w:rPr>
              <w:t xml:space="preserve"> </w:t>
            </w:r>
            <w:r>
              <w:rPr>
                <w:rFonts w:ascii="仿宋_GB2312" w:eastAsia="仿宋_GB2312" w:hAnsi="仿宋" w:cs="Times New Roman" w:hint="eastAsia"/>
                <w:sz w:val="24"/>
              </w:rPr>
              <w:t>□精品旅游□现代金融</w:t>
            </w:r>
            <w:r>
              <w:rPr>
                <w:rFonts w:ascii="仿宋_GB2312" w:eastAsia="仿宋_GB2312" w:hAnsi="仿宋" w:cs="Times New Roman" w:hint="eastAsia"/>
                <w:sz w:val="24"/>
              </w:rPr>
              <w:t xml:space="preserve"> </w:t>
            </w:r>
            <w:r>
              <w:rPr>
                <w:rFonts w:ascii="仿宋_GB2312" w:eastAsia="仿宋_GB2312" w:hAnsi="仿宋" w:cs="Times New Roman" w:hint="eastAsia"/>
                <w:sz w:val="24"/>
              </w:rPr>
              <w:t>□工业“四基”领域</w:t>
            </w:r>
            <w:r>
              <w:rPr>
                <w:rFonts w:ascii="仿宋_GB2312" w:eastAsia="仿宋_GB2312" w:hAnsi="仿宋" w:cs="Times New Roman" w:hint="eastAsia"/>
                <w:sz w:val="24"/>
              </w:rPr>
              <w:t xml:space="preserve"> </w:t>
            </w:r>
            <w:r>
              <w:rPr>
                <w:rFonts w:ascii="仿宋_GB2312" w:eastAsia="仿宋_GB2312" w:hAnsi="仿宋" w:cs="Times New Roman" w:hint="eastAsia"/>
                <w:sz w:val="24"/>
              </w:rPr>
              <w:t>□新模式</w:t>
            </w:r>
          </w:p>
        </w:tc>
      </w:tr>
      <w:tr w:rsidR="002B6ED2">
        <w:trPr>
          <w:trHeight w:val="833"/>
          <w:jc w:val="center"/>
        </w:trPr>
        <w:tc>
          <w:tcPr>
            <w:tcW w:w="1880" w:type="dxa"/>
            <w:tcBorders>
              <w:top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职工总数</w:t>
            </w:r>
          </w:p>
        </w:tc>
        <w:tc>
          <w:tcPr>
            <w:tcW w:w="1288" w:type="dxa"/>
            <w:tcBorders>
              <w:top w:val="single" w:sz="6" w:space="0" w:color="000000"/>
            </w:tcBorders>
            <w:vAlign w:val="center"/>
          </w:tcPr>
          <w:p w:rsidR="002B6ED2" w:rsidRDefault="002B6ED2">
            <w:pPr>
              <w:jc w:val="center"/>
              <w:rPr>
                <w:rFonts w:ascii="仿宋_GB2312" w:eastAsia="仿宋_GB2312" w:hAnsi="仿宋_GB2312" w:cs="仿宋_GB2312"/>
                <w:color w:val="000000"/>
                <w:sz w:val="24"/>
              </w:rPr>
            </w:pPr>
          </w:p>
        </w:tc>
        <w:tc>
          <w:tcPr>
            <w:tcW w:w="1431" w:type="dxa"/>
            <w:gridSpan w:val="4"/>
            <w:tcBorders>
              <w:top w:val="single" w:sz="6" w:space="0" w:color="000000"/>
            </w:tcBorders>
            <w:vAlign w:val="center"/>
          </w:tcPr>
          <w:p w:rsidR="002B6ED2" w:rsidRDefault="001C6A6E">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股权融资轮次及融资额</w:t>
            </w:r>
          </w:p>
        </w:tc>
        <w:tc>
          <w:tcPr>
            <w:tcW w:w="4244" w:type="dxa"/>
            <w:gridSpan w:val="9"/>
            <w:tcBorders>
              <w:top w:val="single" w:sz="6" w:space="0" w:color="000000"/>
              <w:bottom w:val="nil"/>
            </w:tcBorders>
            <w:vAlign w:val="center"/>
          </w:tcPr>
          <w:p w:rsidR="002B6ED2" w:rsidRDefault="002B6ED2">
            <w:pPr>
              <w:jc w:val="center"/>
              <w:rPr>
                <w:rFonts w:ascii="仿宋_GB2312" w:eastAsia="仿宋_GB2312" w:hAnsi="仿宋_GB2312" w:cs="仿宋_GB2312"/>
                <w:color w:val="000000"/>
                <w:sz w:val="24"/>
              </w:rPr>
            </w:pPr>
          </w:p>
        </w:tc>
      </w:tr>
      <w:tr w:rsidR="002B6ED2">
        <w:trPr>
          <w:trHeight w:val="1840"/>
          <w:jc w:val="center"/>
        </w:trPr>
        <w:tc>
          <w:tcPr>
            <w:tcW w:w="1880" w:type="dxa"/>
            <w:tcBorders>
              <w:top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企业上市</w:t>
            </w:r>
          </w:p>
        </w:tc>
        <w:tc>
          <w:tcPr>
            <w:tcW w:w="6963" w:type="dxa"/>
            <w:gridSpan w:val="14"/>
            <w:tcBorders>
              <w:top w:val="single" w:sz="4" w:space="0" w:color="auto"/>
            </w:tcBorders>
            <w:vAlign w:val="center"/>
          </w:tcPr>
          <w:p w:rsidR="002B6ED2" w:rsidRDefault="001C6A6E" w:rsidP="002B63EF">
            <w:pPr>
              <w:adjustRightInd w:val="0"/>
              <w:snapToGrid w:val="0"/>
              <w:spacing w:afterLines="50" w:line="0" w:lineRule="atLeast"/>
              <w:rPr>
                <w:rFonts w:ascii="仿宋_GB2312" w:eastAsia="仿宋_GB2312" w:hAnsi="仿宋"/>
                <w:sz w:val="24"/>
              </w:rPr>
            </w:pPr>
            <w:r>
              <w:rPr>
                <w:rFonts w:ascii="仿宋_GB2312" w:eastAsia="仿宋_GB2312" w:hAnsi="仿宋" w:hint="eastAsia"/>
                <w:sz w:val="24"/>
              </w:rPr>
              <w:t>是否已上市：</w:t>
            </w:r>
            <w:r>
              <w:rPr>
                <w:rFonts w:ascii="仿宋_GB2312" w:eastAsia="仿宋_GB2312" w:hAnsi="仿宋_GB2312" w:cs="仿宋_GB2312" w:hint="eastAsia"/>
                <w:color w:val="000000"/>
                <w:spacing w:val="26"/>
                <w:sz w:val="24"/>
              </w:rPr>
              <w:t>□是</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pacing w:val="26"/>
                <w:sz w:val="24"/>
              </w:rPr>
              <w:t>板块：</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pacing w:val="26"/>
                <w:sz w:val="24"/>
              </w:rPr>
              <w:t>□否</w:t>
            </w:r>
          </w:p>
          <w:p w:rsidR="002B6ED2" w:rsidRDefault="001C6A6E" w:rsidP="002B63EF">
            <w:pPr>
              <w:adjustRightInd w:val="0"/>
              <w:snapToGrid w:val="0"/>
              <w:spacing w:afterLines="50" w:line="0" w:lineRule="atLeast"/>
              <w:rPr>
                <w:rFonts w:ascii="仿宋_GB2312" w:eastAsia="仿宋_GB2312" w:hAnsi="仿宋"/>
                <w:sz w:val="24"/>
              </w:rPr>
            </w:pPr>
            <w:r>
              <w:rPr>
                <w:rFonts w:ascii="仿宋_GB2312" w:eastAsia="仿宋_GB2312" w:hAnsi="仿宋" w:hint="eastAsia"/>
                <w:sz w:val="24"/>
              </w:rPr>
              <w:t>是否有上市计划：□有</w:t>
            </w:r>
            <w:r>
              <w:rPr>
                <w:rFonts w:ascii="仿宋_GB2312" w:eastAsia="仿宋_GB2312" w:hAnsi="仿宋" w:hint="eastAsia"/>
                <w:sz w:val="24"/>
              </w:rPr>
              <w:t xml:space="preserve"> </w:t>
            </w:r>
            <w:r>
              <w:rPr>
                <w:rFonts w:ascii="仿宋_GB2312" w:eastAsia="仿宋_GB2312" w:hAnsi="仿宋" w:hint="eastAsia"/>
                <w:sz w:val="24"/>
              </w:rPr>
              <w:t>□暂时没有</w:t>
            </w:r>
          </w:p>
          <w:p w:rsidR="002B6ED2" w:rsidRDefault="001C6A6E" w:rsidP="002B63EF">
            <w:pPr>
              <w:adjustRightInd w:val="0"/>
              <w:snapToGrid w:val="0"/>
              <w:spacing w:afterLines="50" w:line="0" w:lineRule="atLeast"/>
              <w:rPr>
                <w:rFonts w:ascii="仿宋_GB2312" w:eastAsia="仿宋_GB2312" w:hAnsi="仿宋"/>
                <w:sz w:val="24"/>
              </w:rPr>
            </w:pPr>
            <w:r>
              <w:rPr>
                <w:rFonts w:ascii="仿宋_GB2312" w:eastAsia="仿宋_GB2312" w:hAnsi="仿宋" w:hint="eastAsia"/>
                <w:sz w:val="24"/>
              </w:rPr>
              <w:t>若有上市计划：时间：</w:t>
            </w:r>
          </w:p>
          <w:p w:rsidR="002B6ED2" w:rsidRDefault="001C6A6E">
            <w:pPr>
              <w:jc w:val="center"/>
              <w:rPr>
                <w:rFonts w:ascii="仿宋_GB2312" w:eastAsia="仿宋_GB2312" w:hAnsi="仿宋_GB2312" w:cs="仿宋_GB2312"/>
                <w:color w:val="000000"/>
                <w:sz w:val="24"/>
              </w:rPr>
            </w:pPr>
            <w:r>
              <w:rPr>
                <w:rFonts w:ascii="仿宋_GB2312" w:eastAsia="仿宋_GB2312" w:hAnsi="仿宋" w:hint="eastAsia"/>
                <w:sz w:val="24"/>
              </w:rPr>
              <w:t>上市板块：</w:t>
            </w:r>
            <w:r>
              <w:rPr>
                <w:rFonts w:ascii="仿宋_GB2312" w:eastAsia="仿宋_GB2312" w:hAnsi="仿宋" w:cs="Times New Roman" w:hint="eastAsia"/>
                <w:sz w:val="24"/>
              </w:rPr>
              <w:t xml:space="preserve"> </w:t>
            </w:r>
            <w:r>
              <w:rPr>
                <w:rFonts w:ascii="仿宋_GB2312" w:eastAsia="仿宋_GB2312" w:hAnsi="仿宋" w:cs="Times New Roman" w:hint="eastAsia"/>
                <w:sz w:val="24"/>
              </w:rPr>
              <w:t>□主板</w:t>
            </w:r>
            <w:r>
              <w:rPr>
                <w:rFonts w:ascii="仿宋_GB2312" w:eastAsia="仿宋_GB2312" w:hAnsi="仿宋" w:cs="Times New Roman" w:hint="eastAsia"/>
                <w:sz w:val="24"/>
              </w:rPr>
              <w:t xml:space="preserve"> </w:t>
            </w:r>
            <w:r>
              <w:rPr>
                <w:rFonts w:ascii="仿宋_GB2312" w:eastAsia="仿宋_GB2312" w:hAnsi="仿宋" w:cs="Times New Roman" w:hint="eastAsia"/>
                <w:sz w:val="24"/>
              </w:rPr>
              <w:t>□中小板</w:t>
            </w:r>
            <w:r>
              <w:rPr>
                <w:rFonts w:ascii="仿宋_GB2312" w:eastAsia="仿宋_GB2312" w:hAnsi="仿宋" w:cs="Times New Roman" w:hint="eastAsia"/>
                <w:sz w:val="24"/>
              </w:rPr>
              <w:t xml:space="preserve"> </w:t>
            </w:r>
            <w:r>
              <w:rPr>
                <w:rFonts w:ascii="仿宋_GB2312" w:eastAsia="仿宋_GB2312" w:hAnsi="仿宋" w:cs="Times New Roman" w:hint="eastAsia"/>
                <w:sz w:val="24"/>
              </w:rPr>
              <w:t>□创业板</w:t>
            </w:r>
            <w:r>
              <w:rPr>
                <w:rFonts w:ascii="仿宋_GB2312" w:eastAsia="仿宋_GB2312" w:hAnsi="仿宋" w:cs="Times New Roman" w:hint="eastAsia"/>
                <w:sz w:val="24"/>
              </w:rPr>
              <w:t xml:space="preserve"> </w:t>
            </w:r>
            <w:r>
              <w:rPr>
                <w:rFonts w:ascii="仿宋_GB2312" w:eastAsia="仿宋_GB2312" w:hAnsi="仿宋" w:cs="Times New Roman" w:hint="eastAsia"/>
                <w:sz w:val="24"/>
              </w:rPr>
              <w:t>□科创板</w:t>
            </w:r>
            <w:r>
              <w:rPr>
                <w:rFonts w:ascii="仿宋_GB2312" w:eastAsia="仿宋_GB2312" w:hAnsi="仿宋" w:cs="Times New Roman" w:hint="eastAsia"/>
                <w:sz w:val="24"/>
              </w:rPr>
              <w:t xml:space="preserve"> </w:t>
            </w:r>
            <w:r>
              <w:rPr>
                <w:rFonts w:ascii="仿宋_GB2312" w:eastAsia="仿宋_GB2312" w:hAnsi="仿宋" w:cs="Times New Roman" w:hint="eastAsia"/>
                <w:sz w:val="24"/>
              </w:rPr>
              <w:t>□境外</w:t>
            </w:r>
          </w:p>
        </w:tc>
      </w:tr>
      <w:tr w:rsidR="002B6ED2">
        <w:trPr>
          <w:trHeight w:val="561"/>
          <w:jc w:val="center"/>
        </w:trPr>
        <w:tc>
          <w:tcPr>
            <w:tcW w:w="8843" w:type="dxa"/>
            <w:gridSpan w:val="15"/>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二、企业经营情况</w:t>
            </w: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近三年经营状况</w:t>
            </w:r>
          </w:p>
        </w:tc>
        <w:tc>
          <w:tcPr>
            <w:tcW w:w="1480" w:type="dxa"/>
            <w:gridSpan w:val="2"/>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2019</w:t>
            </w:r>
            <w:r>
              <w:rPr>
                <w:rFonts w:ascii="仿宋_GB2312" w:eastAsia="仿宋_GB2312" w:hAnsi="仿宋_GB2312" w:cs="仿宋_GB2312" w:hint="eastAsia"/>
                <w:color w:val="000000"/>
                <w:sz w:val="24"/>
              </w:rPr>
              <w:t>年</w:t>
            </w:r>
          </w:p>
        </w:tc>
        <w:tc>
          <w:tcPr>
            <w:tcW w:w="1806" w:type="dxa"/>
            <w:gridSpan w:val="4"/>
            <w:vAlign w:val="center"/>
          </w:tcPr>
          <w:p w:rsidR="002B6ED2" w:rsidRDefault="001C6A6E">
            <w:pPr>
              <w:ind w:left="-1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2020</w:t>
            </w:r>
            <w:r>
              <w:rPr>
                <w:rFonts w:ascii="仿宋_GB2312" w:eastAsia="仿宋_GB2312" w:hAnsi="仿宋_GB2312" w:cs="仿宋_GB2312" w:hint="eastAsia"/>
                <w:color w:val="000000"/>
                <w:sz w:val="24"/>
              </w:rPr>
              <w:t>年</w:t>
            </w:r>
          </w:p>
        </w:tc>
        <w:tc>
          <w:tcPr>
            <w:tcW w:w="1582" w:type="dxa"/>
            <w:gridSpan w:val="4"/>
            <w:vAlign w:val="center"/>
          </w:tcPr>
          <w:p w:rsidR="002B6ED2" w:rsidRDefault="001C6A6E">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2021</w:t>
            </w:r>
            <w:r>
              <w:rPr>
                <w:rFonts w:ascii="仿宋_GB2312" w:eastAsia="仿宋_GB2312" w:hAnsi="仿宋_GB2312" w:cs="仿宋_GB2312" w:hint="eastAsia"/>
                <w:color w:val="000000"/>
                <w:sz w:val="24"/>
              </w:rPr>
              <w:t>年</w:t>
            </w:r>
          </w:p>
        </w:tc>
        <w:tc>
          <w:tcPr>
            <w:tcW w:w="2095" w:type="dxa"/>
            <w:gridSpan w:val="4"/>
            <w:vAlign w:val="center"/>
          </w:tcPr>
          <w:p w:rsidR="002B6ED2" w:rsidRDefault="001C6A6E">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两年复合增长率（</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营业收入</w:t>
            </w:r>
          </w:p>
        </w:tc>
        <w:tc>
          <w:tcPr>
            <w:tcW w:w="1480" w:type="dxa"/>
            <w:gridSpan w:val="2"/>
            <w:vAlign w:val="center"/>
          </w:tcPr>
          <w:p w:rsidR="002B6ED2" w:rsidRDefault="002B6ED2">
            <w:pPr>
              <w:ind w:left="630"/>
              <w:jc w:val="center"/>
              <w:rPr>
                <w:rFonts w:ascii="仿宋_GB2312" w:eastAsia="仿宋_GB2312" w:hAnsi="仿宋_GB2312" w:cs="仿宋_GB2312"/>
                <w:color w:val="000000"/>
                <w:sz w:val="24"/>
              </w:rPr>
            </w:pPr>
          </w:p>
        </w:tc>
        <w:tc>
          <w:tcPr>
            <w:tcW w:w="1806" w:type="dxa"/>
            <w:gridSpan w:val="4"/>
            <w:vAlign w:val="center"/>
          </w:tcPr>
          <w:p w:rsidR="002B6ED2" w:rsidRDefault="002B6ED2">
            <w:pPr>
              <w:ind w:left="630"/>
              <w:jc w:val="center"/>
              <w:rPr>
                <w:rFonts w:ascii="仿宋_GB2312" w:eastAsia="仿宋_GB2312" w:hAnsi="仿宋_GB2312" w:cs="仿宋_GB2312"/>
                <w:color w:val="000000"/>
                <w:sz w:val="24"/>
              </w:rPr>
            </w:pPr>
          </w:p>
        </w:tc>
        <w:tc>
          <w:tcPr>
            <w:tcW w:w="1582" w:type="dxa"/>
            <w:gridSpan w:val="4"/>
            <w:vAlign w:val="center"/>
          </w:tcPr>
          <w:p w:rsidR="002B6ED2" w:rsidRDefault="002B6ED2">
            <w:pPr>
              <w:ind w:left="630"/>
              <w:jc w:val="center"/>
              <w:rPr>
                <w:rFonts w:ascii="仿宋_GB2312" w:eastAsia="仿宋_GB2312" w:hAnsi="仿宋_GB2312" w:cs="仿宋_GB2312"/>
                <w:color w:val="000000"/>
                <w:sz w:val="24"/>
              </w:rPr>
            </w:pPr>
          </w:p>
        </w:tc>
        <w:tc>
          <w:tcPr>
            <w:tcW w:w="2095" w:type="dxa"/>
            <w:gridSpan w:val="4"/>
            <w:vAlign w:val="center"/>
          </w:tcPr>
          <w:p w:rsidR="002B6ED2" w:rsidRDefault="002B6ED2">
            <w:pPr>
              <w:ind w:left="630"/>
              <w:jc w:val="center"/>
              <w:rPr>
                <w:rFonts w:ascii="仿宋_GB2312" w:eastAsia="仿宋_GB2312" w:hAnsi="仿宋_GB2312" w:cs="仿宋_GB2312"/>
                <w:color w:val="000000"/>
                <w:sz w:val="24"/>
              </w:rPr>
            </w:pP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净利润</w:t>
            </w:r>
          </w:p>
        </w:tc>
        <w:tc>
          <w:tcPr>
            <w:tcW w:w="1480" w:type="dxa"/>
            <w:gridSpan w:val="2"/>
            <w:vAlign w:val="center"/>
          </w:tcPr>
          <w:p w:rsidR="002B6ED2" w:rsidRDefault="002B6ED2">
            <w:pPr>
              <w:ind w:left="630"/>
              <w:jc w:val="center"/>
              <w:rPr>
                <w:rFonts w:ascii="仿宋_GB2312" w:eastAsia="仿宋_GB2312" w:hAnsi="仿宋_GB2312" w:cs="仿宋_GB2312"/>
                <w:color w:val="000000"/>
                <w:sz w:val="24"/>
              </w:rPr>
            </w:pPr>
          </w:p>
        </w:tc>
        <w:tc>
          <w:tcPr>
            <w:tcW w:w="1806" w:type="dxa"/>
            <w:gridSpan w:val="4"/>
            <w:vAlign w:val="center"/>
          </w:tcPr>
          <w:p w:rsidR="002B6ED2" w:rsidRDefault="002B6ED2">
            <w:pPr>
              <w:ind w:left="630"/>
              <w:jc w:val="center"/>
              <w:rPr>
                <w:rFonts w:ascii="仿宋_GB2312" w:eastAsia="仿宋_GB2312" w:hAnsi="仿宋_GB2312" w:cs="仿宋_GB2312"/>
                <w:color w:val="000000"/>
                <w:sz w:val="24"/>
              </w:rPr>
            </w:pPr>
          </w:p>
        </w:tc>
        <w:tc>
          <w:tcPr>
            <w:tcW w:w="1582" w:type="dxa"/>
            <w:gridSpan w:val="4"/>
            <w:vAlign w:val="center"/>
          </w:tcPr>
          <w:p w:rsidR="002B6ED2" w:rsidRDefault="002B6ED2">
            <w:pPr>
              <w:ind w:left="630"/>
              <w:jc w:val="center"/>
              <w:rPr>
                <w:rFonts w:ascii="仿宋_GB2312" w:eastAsia="仿宋_GB2312" w:hAnsi="仿宋_GB2312" w:cs="仿宋_GB2312"/>
                <w:color w:val="000000"/>
                <w:sz w:val="24"/>
              </w:rPr>
            </w:pPr>
          </w:p>
        </w:tc>
        <w:tc>
          <w:tcPr>
            <w:tcW w:w="2095" w:type="dxa"/>
            <w:gridSpan w:val="4"/>
            <w:vAlign w:val="center"/>
          </w:tcPr>
          <w:p w:rsidR="002B6ED2" w:rsidRDefault="002B6ED2">
            <w:pPr>
              <w:ind w:left="630"/>
              <w:jc w:val="center"/>
              <w:rPr>
                <w:rFonts w:ascii="仿宋_GB2312" w:eastAsia="仿宋_GB2312" w:hAnsi="仿宋_GB2312" w:cs="仿宋_GB2312"/>
                <w:color w:val="000000"/>
                <w:sz w:val="24"/>
              </w:rPr>
            </w:pP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资产总额</w:t>
            </w:r>
          </w:p>
        </w:tc>
        <w:tc>
          <w:tcPr>
            <w:tcW w:w="1480" w:type="dxa"/>
            <w:gridSpan w:val="2"/>
            <w:vAlign w:val="center"/>
          </w:tcPr>
          <w:p w:rsidR="002B6ED2" w:rsidRDefault="001C6A6E">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06" w:type="dxa"/>
            <w:gridSpan w:val="4"/>
            <w:vAlign w:val="center"/>
          </w:tcPr>
          <w:p w:rsidR="002B6ED2" w:rsidRDefault="001C6A6E">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582" w:type="dxa"/>
            <w:gridSpan w:val="4"/>
            <w:vAlign w:val="center"/>
          </w:tcPr>
          <w:p w:rsidR="002B6ED2" w:rsidRDefault="002B6ED2">
            <w:pPr>
              <w:ind w:left="630"/>
              <w:jc w:val="center"/>
              <w:rPr>
                <w:rFonts w:ascii="仿宋_GB2312" w:eastAsia="仿宋_GB2312" w:hAnsi="仿宋_GB2312" w:cs="仿宋_GB2312"/>
                <w:color w:val="000000"/>
                <w:sz w:val="24"/>
              </w:rPr>
            </w:pPr>
          </w:p>
        </w:tc>
        <w:tc>
          <w:tcPr>
            <w:tcW w:w="2095" w:type="dxa"/>
            <w:gridSpan w:val="4"/>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负债总额</w:t>
            </w:r>
          </w:p>
        </w:tc>
        <w:tc>
          <w:tcPr>
            <w:tcW w:w="1480" w:type="dxa"/>
            <w:gridSpan w:val="2"/>
            <w:vAlign w:val="center"/>
          </w:tcPr>
          <w:p w:rsidR="002B6ED2" w:rsidRDefault="001C6A6E">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06" w:type="dxa"/>
            <w:gridSpan w:val="4"/>
            <w:vAlign w:val="center"/>
          </w:tcPr>
          <w:p w:rsidR="002B6ED2" w:rsidRDefault="001C6A6E">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582" w:type="dxa"/>
            <w:gridSpan w:val="4"/>
            <w:vAlign w:val="center"/>
          </w:tcPr>
          <w:p w:rsidR="002B6ED2" w:rsidRDefault="002B6ED2">
            <w:pPr>
              <w:ind w:left="630"/>
              <w:jc w:val="center"/>
              <w:rPr>
                <w:rFonts w:ascii="仿宋_GB2312" w:eastAsia="仿宋_GB2312" w:hAnsi="仿宋_GB2312" w:cs="仿宋_GB2312"/>
                <w:color w:val="000000"/>
                <w:sz w:val="24"/>
              </w:rPr>
            </w:pPr>
          </w:p>
        </w:tc>
        <w:tc>
          <w:tcPr>
            <w:tcW w:w="2095" w:type="dxa"/>
            <w:gridSpan w:val="4"/>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资产负债率（</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c>
          <w:tcPr>
            <w:tcW w:w="1480" w:type="dxa"/>
            <w:gridSpan w:val="2"/>
            <w:vAlign w:val="center"/>
          </w:tcPr>
          <w:p w:rsidR="002B6ED2" w:rsidRDefault="001C6A6E">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06" w:type="dxa"/>
            <w:gridSpan w:val="4"/>
            <w:vAlign w:val="center"/>
          </w:tcPr>
          <w:p w:rsidR="002B6ED2" w:rsidRDefault="001C6A6E">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582" w:type="dxa"/>
            <w:gridSpan w:val="4"/>
            <w:vAlign w:val="center"/>
          </w:tcPr>
          <w:p w:rsidR="002B6ED2" w:rsidRDefault="002B6ED2">
            <w:pPr>
              <w:ind w:left="630"/>
              <w:jc w:val="center"/>
              <w:rPr>
                <w:rFonts w:ascii="仿宋_GB2312" w:eastAsia="仿宋_GB2312" w:hAnsi="仿宋_GB2312" w:cs="仿宋_GB2312"/>
                <w:color w:val="000000"/>
                <w:sz w:val="24"/>
              </w:rPr>
            </w:pPr>
          </w:p>
        </w:tc>
        <w:tc>
          <w:tcPr>
            <w:tcW w:w="2095" w:type="dxa"/>
            <w:gridSpan w:val="4"/>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上缴税金</w:t>
            </w:r>
          </w:p>
        </w:tc>
        <w:tc>
          <w:tcPr>
            <w:tcW w:w="1480" w:type="dxa"/>
            <w:gridSpan w:val="2"/>
            <w:vAlign w:val="center"/>
          </w:tcPr>
          <w:p w:rsidR="002B6ED2" w:rsidRDefault="002B6ED2">
            <w:pPr>
              <w:ind w:left="630"/>
              <w:jc w:val="center"/>
              <w:rPr>
                <w:rFonts w:ascii="仿宋_GB2312" w:eastAsia="仿宋_GB2312" w:hAnsi="仿宋_GB2312" w:cs="仿宋_GB2312"/>
                <w:color w:val="000000"/>
                <w:sz w:val="24"/>
              </w:rPr>
            </w:pPr>
          </w:p>
        </w:tc>
        <w:tc>
          <w:tcPr>
            <w:tcW w:w="1806" w:type="dxa"/>
            <w:gridSpan w:val="4"/>
            <w:vAlign w:val="center"/>
          </w:tcPr>
          <w:p w:rsidR="002B6ED2" w:rsidRDefault="002B6ED2">
            <w:pPr>
              <w:ind w:left="630"/>
              <w:jc w:val="center"/>
              <w:rPr>
                <w:rFonts w:ascii="仿宋_GB2312" w:eastAsia="仿宋_GB2312" w:hAnsi="仿宋_GB2312" w:cs="仿宋_GB2312"/>
                <w:color w:val="000000"/>
                <w:sz w:val="24"/>
              </w:rPr>
            </w:pPr>
          </w:p>
        </w:tc>
        <w:tc>
          <w:tcPr>
            <w:tcW w:w="1582" w:type="dxa"/>
            <w:gridSpan w:val="4"/>
            <w:vAlign w:val="center"/>
          </w:tcPr>
          <w:p w:rsidR="002B6ED2" w:rsidRDefault="002B6ED2">
            <w:pPr>
              <w:ind w:left="630"/>
              <w:jc w:val="center"/>
              <w:rPr>
                <w:rFonts w:ascii="仿宋_GB2312" w:eastAsia="仿宋_GB2312" w:hAnsi="仿宋_GB2312" w:cs="仿宋_GB2312"/>
                <w:color w:val="000000"/>
                <w:sz w:val="24"/>
              </w:rPr>
            </w:pPr>
          </w:p>
        </w:tc>
        <w:tc>
          <w:tcPr>
            <w:tcW w:w="2095" w:type="dxa"/>
            <w:gridSpan w:val="4"/>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2B6ED2">
        <w:trPr>
          <w:trHeight w:val="561"/>
          <w:jc w:val="center"/>
        </w:trPr>
        <w:tc>
          <w:tcPr>
            <w:tcW w:w="8843" w:type="dxa"/>
            <w:gridSpan w:val="15"/>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三、企业创新情况</w:t>
            </w: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高新技术企业</w:t>
            </w:r>
          </w:p>
        </w:tc>
        <w:tc>
          <w:tcPr>
            <w:tcW w:w="2576" w:type="dxa"/>
            <w:gridSpan w:val="4"/>
            <w:tcBorders>
              <w:righ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□是□否</w:t>
            </w:r>
          </w:p>
        </w:tc>
        <w:tc>
          <w:tcPr>
            <w:tcW w:w="2292" w:type="dxa"/>
            <w:gridSpan w:val="6"/>
            <w:tcBorders>
              <w:left w:val="single" w:sz="4" w:space="0" w:color="auto"/>
              <w:righ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国家高企证书编号</w:t>
            </w:r>
          </w:p>
        </w:tc>
        <w:tc>
          <w:tcPr>
            <w:tcW w:w="2095" w:type="dxa"/>
            <w:gridSpan w:val="4"/>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vMerge w:val="restart"/>
            <w:tcBorders>
              <w:righ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科技人员情况</w:t>
            </w:r>
          </w:p>
        </w:tc>
        <w:tc>
          <w:tcPr>
            <w:tcW w:w="2576"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科技人员总数</w:t>
            </w:r>
          </w:p>
        </w:tc>
        <w:tc>
          <w:tcPr>
            <w:tcW w:w="844" w:type="dxa"/>
            <w:gridSpan w:val="3"/>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1864" w:type="dxa"/>
            <w:gridSpan w:val="5"/>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科技人员占比（</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c>
          <w:tcPr>
            <w:tcW w:w="1679" w:type="dxa"/>
            <w:gridSpan w:val="2"/>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vMerge/>
            <w:tcBorders>
              <w:righ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2576"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省级以上专家、人才数量</w:t>
            </w:r>
          </w:p>
        </w:tc>
        <w:tc>
          <w:tcPr>
            <w:tcW w:w="844" w:type="dxa"/>
            <w:gridSpan w:val="3"/>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1864" w:type="dxa"/>
            <w:gridSpan w:val="5"/>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其中国家级数量</w:t>
            </w:r>
          </w:p>
        </w:tc>
        <w:tc>
          <w:tcPr>
            <w:tcW w:w="1679" w:type="dxa"/>
            <w:gridSpan w:val="2"/>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vMerge w:val="restart"/>
            <w:tcBorders>
              <w:righ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知识产权情况</w:t>
            </w:r>
          </w:p>
        </w:tc>
        <w:tc>
          <w:tcPr>
            <w:tcW w:w="2576"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发明专利</w:t>
            </w:r>
          </w:p>
        </w:tc>
        <w:tc>
          <w:tcPr>
            <w:tcW w:w="844" w:type="dxa"/>
            <w:gridSpan w:val="3"/>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1864" w:type="dxa"/>
            <w:gridSpan w:val="5"/>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软件著作权</w:t>
            </w:r>
          </w:p>
        </w:tc>
        <w:tc>
          <w:tcPr>
            <w:tcW w:w="1679" w:type="dxa"/>
            <w:gridSpan w:val="2"/>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vMerge/>
            <w:tcBorders>
              <w:righ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2576"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实用新型</w:t>
            </w:r>
          </w:p>
        </w:tc>
        <w:tc>
          <w:tcPr>
            <w:tcW w:w="4387" w:type="dxa"/>
            <w:gridSpan w:val="10"/>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vMerge w:val="restart"/>
            <w:tcBorders>
              <w:righ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主导制（修）定标准情况</w:t>
            </w:r>
          </w:p>
        </w:tc>
        <w:tc>
          <w:tcPr>
            <w:tcW w:w="2576"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国际标准</w:t>
            </w:r>
          </w:p>
        </w:tc>
        <w:tc>
          <w:tcPr>
            <w:tcW w:w="844" w:type="dxa"/>
            <w:gridSpan w:val="3"/>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1771"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国家标准</w:t>
            </w:r>
          </w:p>
        </w:tc>
        <w:tc>
          <w:tcPr>
            <w:tcW w:w="1772" w:type="dxa"/>
            <w:gridSpan w:val="3"/>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vMerge/>
            <w:tcBorders>
              <w:righ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2576"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行业标准</w:t>
            </w:r>
          </w:p>
        </w:tc>
        <w:tc>
          <w:tcPr>
            <w:tcW w:w="4387" w:type="dxa"/>
            <w:gridSpan w:val="10"/>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w:t>
            </w:r>
          </w:p>
        </w:tc>
        <w:tc>
          <w:tcPr>
            <w:tcW w:w="2134" w:type="dxa"/>
            <w:gridSpan w:val="3"/>
            <w:vAlign w:val="center"/>
          </w:tcPr>
          <w:p w:rsidR="002B6ED2" w:rsidRDefault="001C6A6E">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2020</w:t>
            </w:r>
            <w:r>
              <w:rPr>
                <w:rFonts w:ascii="仿宋_GB2312" w:eastAsia="仿宋_GB2312" w:hAnsi="仿宋_GB2312" w:cs="仿宋_GB2312" w:hint="eastAsia"/>
                <w:color w:val="000000"/>
                <w:sz w:val="24"/>
              </w:rPr>
              <w:t>年</w:t>
            </w:r>
          </w:p>
        </w:tc>
        <w:tc>
          <w:tcPr>
            <w:tcW w:w="2233" w:type="dxa"/>
            <w:gridSpan w:val="6"/>
            <w:vAlign w:val="center"/>
          </w:tcPr>
          <w:p w:rsidR="002B6ED2" w:rsidRDefault="001C6A6E">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2021</w:t>
            </w:r>
            <w:r>
              <w:rPr>
                <w:rFonts w:ascii="仿宋_GB2312" w:eastAsia="仿宋_GB2312" w:hAnsi="仿宋_GB2312" w:cs="仿宋_GB2312" w:hint="eastAsia"/>
                <w:color w:val="000000"/>
                <w:sz w:val="24"/>
              </w:rPr>
              <w:t>年</w:t>
            </w:r>
          </w:p>
        </w:tc>
        <w:tc>
          <w:tcPr>
            <w:tcW w:w="2596" w:type="dxa"/>
            <w:gridSpan w:val="5"/>
            <w:vAlign w:val="center"/>
          </w:tcPr>
          <w:p w:rsidR="002B6ED2" w:rsidRDefault="001C6A6E">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近两年平均值</w:t>
            </w: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研究开发费用</w:t>
            </w:r>
          </w:p>
        </w:tc>
        <w:tc>
          <w:tcPr>
            <w:tcW w:w="2134" w:type="dxa"/>
            <w:gridSpan w:val="3"/>
            <w:vAlign w:val="center"/>
          </w:tcPr>
          <w:p w:rsidR="002B6ED2" w:rsidRDefault="002B6ED2">
            <w:pPr>
              <w:jc w:val="center"/>
              <w:rPr>
                <w:rFonts w:ascii="仿宋_GB2312" w:eastAsia="仿宋_GB2312" w:hAnsi="仿宋_GB2312" w:cs="仿宋_GB2312"/>
                <w:color w:val="000000"/>
                <w:sz w:val="24"/>
              </w:rPr>
            </w:pPr>
          </w:p>
        </w:tc>
        <w:tc>
          <w:tcPr>
            <w:tcW w:w="2233" w:type="dxa"/>
            <w:gridSpan w:val="6"/>
            <w:vAlign w:val="center"/>
          </w:tcPr>
          <w:p w:rsidR="002B6ED2" w:rsidRDefault="002B6ED2">
            <w:pPr>
              <w:jc w:val="center"/>
              <w:rPr>
                <w:rFonts w:ascii="仿宋_GB2312" w:eastAsia="仿宋_GB2312" w:hAnsi="仿宋_GB2312" w:cs="仿宋_GB2312"/>
                <w:color w:val="000000"/>
                <w:sz w:val="24"/>
              </w:rPr>
            </w:pPr>
          </w:p>
        </w:tc>
        <w:tc>
          <w:tcPr>
            <w:tcW w:w="2596" w:type="dxa"/>
            <w:gridSpan w:val="5"/>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研发投入强度（</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c>
          <w:tcPr>
            <w:tcW w:w="2134" w:type="dxa"/>
            <w:gridSpan w:val="3"/>
            <w:vAlign w:val="center"/>
          </w:tcPr>
          <w:p w:rsidR="002B6ED2" w:rsidRDefault="002B6ED2">
            <w:pPr>
              <w:jc w:val="center"/>
              <w:rPr>
                <w:rFonts w:ascii="仿宋_GB2312" w:eastAsia="仿宋_GB2312" w:hAnsi="仿宋_GB2312" w:cs="仿宋_GB2312"/>
                <w:color w:val="000000"/>
                <w:sz w:val="24"/>
              </w:rPr>
            </w:pPr>
          </w:p>
        </w:tc>
        <w:tc>
          <w:tcPr>
            <w:tcW w:w="2233" w:type="dxa"/>
            <w:gridSpan w:val="6"/>
            <w:vAlign w:val="center"/>
          </w:tcPr>
          <w:p w:rsidR="002B6ED2" w:rsidRDefault="002B6ED2">
            <w:pPr>
              <w:jc w:val="center"/>
              <w:rPr>
                <w:rFonts w:ascii="仿宋_GB2312" w:eastAsia="仿宋_GB2312" w:hAnsi="仿宋_GB2312" w:cs="仿宋_GB2312"/>
                <w:color w:val="000000"/>
                <w:sz w:val="24"/>
              </w:rPr>
            </w:pPr>
          </w:p>
        </w:tc>
        <w:tc>
          <w:tcPr>
            <w:tcW w:w="2596" w:type="dxa"/>
            <w:gridSpan w:val="5"/>
            <w:vAlign w:val="center"/>
          </w:tcPr>
          <w:p w:rsidR="002B6ED2" w:rsidRDefault="002B6ED2">
            <w:pPr>
              <w:jc w:val="center"/>
              <w:rPr>
                <w:rFonts w:ascii="仿宋_GB2312" w:eastAsia="仿宋_GB2312" w:hAnsi="仿宋_GB2312" w:cs="仿宋_GB2312"/>
                <w:color w:val="000000"/>
                <w:sz w:val="24"/>
              </w:rPr>
            </w:pPr>
          </w:p>
        </w:tc>
      </w:tr>
      <w:tr w:rsidR="002B6ED2">
        <w:trPr>
          <w:trHeight w:val="442"/>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企业建立省级以上研发平台类别</w:t>
            </w:r>
          </w:p>
        </w:tc>
        <w:tc>
          <w:tcPr>
            <w:tcW w:w="3286" w:type="dxa"/>
            <w:gridSpan w:val="6"/>
            <w:vAlign w:val="center"/>
          </w:tcPr>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□重点实验室</w:t>
            </w:r>
            <w:r>
              <w:rPr>
                <w:rFonts w:ascii="仿宋_GB2312" w:eastAsia="仿宋_GB2312" w:hAnsi="仿宋_GB2312" w:cs="仿宋_GB2312" w:hint="eastAsia"/>
                <w:color w:val="000000"/>
                <w:spacing w:val="26"/>
                <w:sz w:val="24"/>
              </w:rPr>
              <w:t xml:space="preserve">     </w:t>
            </w:r>
          </w:p>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□工程技术研究中心</w:t>
            </w:r>
            <w:r>
              <w:rPr>
                <w:rFonts w:ascii="仿宋_GB2312" w:eastAsia="仿宋_GB2312" w:hAnsi="仿宋_GB2312" w:cs="仿宋_GB2312" w:hint="eastAsia"/>
                <w:color w:val="000000"/>
                <w:spacing w:val="26"/>
                <w:sz w:val="24"/>
              </w:rPr>
              <w:t xml:space="preserve">  </w:t>
            </w:r>
          </w:p>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□企业技术中心</w:t>
            </w:r>
            <w:r>
              <w:rPr>
                <w:rFonts w:ascii="仿宋_GB2312" w:eastAsia="仿宋_GB2312" w:hAnsi="仿宋_GB2312" w:cs="仿宋_GB2312" w:hint="eastAsia"/>
                <w:color w:val="000000"/>
                <w:spacing w:val="26"/>
                <w:sz w:val="24"/>
              </w:rPr>
              <w:t xml:space="preserve">              </w:t>
            </w:r>
          </w:p>
        </w:tc>
        <w:tc>
          <w:tcPr>
            <w:tcW w:w="3677" w:type="dxa"/>
            <w:gridSpan w:val="8"/>
            <w:vAlign w:val="center"/>
          </w:tcPr>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□工程实验室（工程研究中心）</w:t>
            </w:r>
          </w:p>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□“一企一技术”研发中心</w:t>
            </w:r>
          </w:p>
        </w:tc>
      </w:tr>
      <w:tr w:rsidR="002B6ED2">
        <w:trPr>
          <w:trHeight w:val="1035"/>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是否被认定过省级及以上各类企业</w:t>
            </w:r>
          </w:p>
        </w:tc>
        <w:tc>
          <w:tcPr>
            <w:tcW w:w="3286" w:type="dxa"/>
            <w:gridSpan w:val="6"/>
            <w:vAlign w:val="center"/>
          </w:tcPr>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□“专精特新”中小企业</w:t>
            </w:r>
          </w:p>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□专精特新“小巨人”企业</w:t>
            </w:r>
            <w:r>
              <w:rPr>
                <w:rFonts w:ascii="仿宋_GB2312" w:eastAsia="仿宋_GB2312" w:hAnsi="仿宋_GB2312" w:cs="仿宋_GB2312" w:hint="eastAsia"/>
                <w:color w:val="000000"/>
                <w:spacing w:val="26"/>
                <w:sz w:val="24"/>
              </w:rPr>
              <w:t xml:space="preserve"> </w:t>
            </w:r>
          </w:p>
        </w:tc>
        <w:tc>
          <w:tcPr>
            <w:tcW w:w="3677" w:type="dxa"/>
            <w:gridSpan w:val="8"/>
            <w:vAlign w:val="center"/>
          </w:tcPr>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□制造业单项冠军企业</w:t>
            </w:r>
            <w:r>
              <w:rPr>
                <w:rFonts w:ascii="仿宋_GB2312" w:eastAsia="仿宋_GB2312" w:hAnsi="仿宋_GB2312" w:cs="仿宋_GB2312" w:hint="eastAsia"/>
                <w:color w:val="000000"/>
                <w:spacing w:val="26"/>
                <w:sz w:val="24"/>
              </w:rPr>
              <w:t xml:space="preserve"> </w:t>
            </w:r>
          </w:p>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□技术创新示范企业</w:t>
            </w:r>
            <w:r>
              <w:rPr>
                <w:rFonts w:ascii="仿宋_GB2312" w:eastAsia="仿宋_GB2312" w:hAnsi="仿宋_GB2312" w:cs="仿宋_GB2312" w:hint="eastAsia"/>
                <w:color w:val="000000"/>
                <w:spacing w:val="26"/>
                <w:sz w:val="24"/>
              </w:rPr>
              <w:t xml:space="preserve"> </w:t>
            </w:r>
          </w:p>
        </w:tc>
      </w:tr>
      <w:tr w:rsidR="002B6ED2">
        <w:trPr>
          <w:trHeight w:val="1757"/>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在工业强基、新基建等国家和省重点工程、重大战略部署中承担重点任务情况</w:t>
            </w:r>
          </w:p>
        </w:tc>
        <w:tc>
          <w:tcPr>
            <w:tcW w:w="6963" w:type="dxa"/>
            <w:gridSpan w:val="14"/>
            <w:vAlign w:val="center"/>
          </w:tcPr>
          <w:p w:rsidR="002B6ED2" w:rsidRDefault="002B6ED2">
            <w:pPr>
              <w:rPr>
                <w:rFonts w:ascii="仿宋_GB2312" w:eastAsia="仿宋_GB2312" w:hAnsi="仿宋_GB2312" w:cs="仿宋_GB2312"/>
                <w:color w:val="000000"/>
                <w:spacing w:val="26"/>
                <w:sz w:val="24"/>
              </w:rPr>
            </w:pPr>
          </w:p>
        </w:tc>
      </w:tr>
      <w:tr w:rsidR="002B6ED2">
        <w:trPr>
          <w:trHeight w:val="561"/>
          <w:jc w:val="center"/>
        </w:trPr>
        <w:tc>
          <w:tcPr>
            <w:tcW w:w="8843" w:type="dxa"/>
            <w:gridSpan w:val="15"/>
            <w:vAlign w:val="center"/>
          </w:tcPr>
          <w:p w:rsidR="002B6ED2" w:rsidRDefault="001C6A6E">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br w:type="page"/>
            </w:r>
            <w:r>
              <w:rPr>
                <w:rFonts w:ascii="仿宋_GB2312" w:eastAsia="仿宋_GB2312" w:hAnsi="仿宋_GB2312" w:cs="仿宋_GB2312" w:hint="eastAsia"/>
                <w:b/>
                <w:bCs/>
                <w:color w:val="000000"/>
                <w:sz w:val="24"/>
              </w:rPr>
              <w:t>四、企业介绍</w:t>
            </w:r>
          </w:p>
        </w:tc>
      </w:tr>
      <w:tr w:rsidR="002B6ED2">
        <w:trPr>
          <w:trHeight w:val="2994"/>
          <w:jc w:val="center"/>
        </w:trPr>
        <w:tc>
          <w:tcPr>
            <w:tcW w:w="8843" w:type="dxa"/>
            <w:gridSpan w:val="15"/>
          </w:tcPr>
          <w:p w:rsidR="002B6ED2" w:rsidRDefault="001C6A6E">
            <w:pPr>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情况说明：包括企业主营业务、行业地位、核心竞争力等）</w:t>
            </w:r>
          </w:p>
        </w:tc>
      </w:tr>
      <w:tr w:rsidR="002B6ED2">
        <w:trPr>
          <w:trHeight w:val="464"/>
          <w:jc w:val="center"/>
        </w:trPr>
        <w:tc>
          <w:tcPr>
            <w:tcW w:w="8843" w:type="dxa"/>
            <w:gridSpan w:val="15"/>
            <w:vAlign w:val="center"/>
          </w:tcPr>
          <w:p w:rsidR="002B6ED2" w:rsidRDefault="001C6A6E">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五、符合国家发展战略情况</w:t>
            </w:r>
          </w:p>
        </w:tc>
      </w:tr>
      <w:tr w:rsidR="002B6ED2">
        <w:trPr>
          <w:trHeight w:val="3011"/>
          <w:jc w:val="center"/>
        </w:trPr>
        <w:tc>
          <w:tcPr>
            <w:tcW w:w="8843" w:type="dxa"/>
            <w:gridSpan w:val="15"/>
          </w:tcPr>
          <w:p w:rsidR="002B6ED2" w:rsidRDefault="001C6A6E">
            <w:pPr>
              <w:adjustRightInd w:val="0"/>
              <w:spacing w:line="312" w:lineRule="atLeast"/>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lastRenderedPageBreak/>
              <w:t>（</w:t>
            </w:r>
            <w:r>
              <w:rPr>
                <w:rFonts w:ascii="仿宋_GB2312" w:eastAsia="仿宋_GB2312" w:hAnsi="仿宋_GB2312" w:cs="仿宋_GB2312" w:hint="eastAsia"/>
                <w:color w:val="000000"/>
                <w:sz w:val="24"/>
              </w:rPr>
              <w:t>情况说明：包括在同行业关键领域、产业链关键环节掌握核心技术、实现关键突破情况，主营业务涉及国内核心基础零部件、关键基础材料、先进基础工艺、产业基础技术情况，承担省级以上科技计划项目以及获得奖励情况等</w:t>
            </w:r>
            <w:r>
              <w:rPr>
                <w:rFonts w:ascii="仿宋_GB2312" w:eastAsia="仿宋_GB2312" w:hAnsi="仿宋_GB2312" w:cs="仿宋_GB2312" w:hint="eastAsia"/>
                <w:color w:val="000000"/>
                <w:spacing w:val="26"/>
                <w:sz w:val="24"/>
              </w:rPr>
              <w:t>）</w:t>
            </w:r>
          </w:p>
        </w:tc>
      </w:tr>
      <w:tr w:rsidR="002B6ED2">
        <w:trPr>
          <w:trHeight w:val="561"/>
          <w:jc w:val="center"/>
        </w:trPr>
        <w:tc>
          <w:tcPr>
            <w:tcW w:w="8843" w:type="dxa"/>
            <w:gridSpan w:val="15"/>
            <w:vAlign w:val="center"/>
          </w:tcPr>
          <w:p w:rsidR="002B6ED2" w:rsidRDefault="001C6A6E">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六、现代企业制度建设</w:t>
            </w:r>
          </w:p>
        </w:tc>
      </w:tr>
      <w:tr w:rsidR="002B6ED2">
        <w:trPr>
          <w:trHeight w:val="3404"/>
          <w:jc w:val="center"/>
        </w:trPr>
        <w:tc>
          <w:tcPr>
            <w:tcW w:w="8843" w:type="dxa"/>
            <w:gridSpan w:val="15"/>
          </w:tcPr>
          <w:p w:rsidR="002B6ED2" w:rsidRDefault="001C6A6E">
            <w:pPr>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情况说明：在现代企业制度建设、管理创新、企业转型升级等方面的发展及重大成果）</w:t>
            </w:r>
          </w:p>
        </w:tc>
      </w:tr>
      <w:tr w:rsidR="002B6ED2">
        <w:trPr>
          <w:trHeight w:val="561"/>
          <w:jc w:val="center"/>
        </w:trPr>
        <w:tc>
          <w:tcPr>
            <w:tcW w:w="8843" w:type="dxa"/>
            <w:gridSpan w:val="15"/>
            <w:vAlign w:val="center"/>
          </w:tcPr>
          <w:p w:rsidR="002B6ED2" w:rsidRDefault="001C6A6E">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七、企业新技术及数字化应用</w:t>
            </w:r>
          </w:p>
        </w:tc>
      </w:tr>
      <w:tr w:rsidR="002B6ED2">
        <w:trPr>
          <w:trHeight w:val="3106"/>
          <w:jc w:val="center"/>
        </w:trPr>
        <w:tc>
          <w:tcPr>
            <w:tcW w:w="8843" w:type="dxa"/>
            <w:gridSpan w:val="15"/>
          </w:tcPr>
          <w:p w:rsidR="002B6ED2" w:rsidRDefault="001C6A6E">
            <w:pP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情况说明：在创业创新、新一代信息技术应用、数字化赋能等方面的实施效果，及得到相关部门肯定和表彰情况）</w:t>
            </w:r>
          </w:p>
          <w:p w:rsidR="002B6ED2" w:rsidRDefault="002B6ED2">
            <w:pPr>
              <w:rPr>
                <w:rFonts w:ascii="仿宋_GB2312" w:eastAsia="仿宋_GB2312" w:hAnsi="仿宋_GB2312" w:cs="仿宋_GB2312"/>
                <w:color w:val="000000"/>
                <w:sz w:val="24"/>
              </w:rPr>
            </w:pPr>
          </w:p>
          <w:p w:rsidR="002B6ED2" w:rsidRDefault="002B6ED2">
            <w:pPr>
              <w:rPr>
                <w:rFonts w:ascii="仿宋_GB2312" w:eastAsia="仿宋_GB2312" w:hAnsi="仿宋_GB2312" w:cs="仿宋_GB2312"/>
                <w:color w:val="000000"/>
                <w:sz w:val="24"/>
              </w:rPr>
            </w:pPr>
          </w:p>
          <w:p w:rsidR="002B6ED2" w:rsidRDefault="002B6ED2">
            <w:pPr>
              <w:rPr>
                <w:rFonts w:ascii="仿宋_GB2312" w:eastAsia="仿宋_GB2312" w:hAnsi="仿宋_GB2312" w:cs="仿宋_GB2312"/>
                <w:color w:val="000000"/>
                <w:sz w:val="24"/>
              </w:rPr>
            </w:pPr>
          </w:p>
          <w:p w:rsidR="002B6ED2" w:rsidRDefault="002B6ED2">
            <w:pPr>
              <w:rPr>
                <w:rFonts w:ascii="仿宋_GB2312" w:eastAsia="仿宋_GB2312" w:hAnsi="仿宋_GB2312" w:cs="仿宋_GB2312"/>
                <w:color w:val="000000"/>
                <w:sz w:val="24"/>
              </w:rPr>
            </w:pPr>
          </w:p>
        </w:tc>
      </w:tr>
      <w:tr w:rsidR="002B6ED2">
        <w:trPr>
          <w:trHeight w:val="512"/>
          <w:jc w:val="center"/>
        </w:trPr>
        <w:tc>
          <w:tcPr>
            <w:tcW w:w="8843" w:type="dxa"/>
            <w:gridSpan w:val="15"/>
            <w:vAlign w:val="center"/>
          </w:tcPr>
          <w:p w:rsidR="002B6ED2" w:rsidRDefault="001C6A6E">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八、企业上市情况</w:t>
            </w:r>
          </w:p>
        </w:tc>
      </w:tr>
      <w:tr w:rsidR="002B6ED2">
        <w:trPr>
          <w:trHeight w:val="2560"/>
          <w:jc w:val="center"/>
        </w:trPr>
        <w:tc>
          <w:tcPr>
            <w:tcW w:w="8843" w:type="dxa"/>
            <w:gridSpan w:val="15"/>
          </w:tcPr>
          <w:p w:rsidR="002B6ED2" w:rsidRDefault="001C6A6E">
            <w:pP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情况说明：企业产品和技术持续创新发展情况，融资情况，有无三年上市计划和专业辅导团队，上市预期情况）</w:t>
            </w:r>
          </w:p>
          <w:p w:rsidR="002B6ED2" w:rsidRDefault="002B6ED2">
            <w:pPr>
              <w:rPr>
                <w:rFonts w:ascii="仿宋_GB2312" w:eastAsia="仿宋_GB2312" w:hAnsi="仿宋_GB2312" w:cs="仿宋_GB2312"/>
                <w:color w:val="000000"/>
                <w:spacing w:val="26"/>
                <w:sz w:val="24"/>
              </w:rPr>
            </w:pPr>
          </w:p>
        </w:tc>
      </w:tr>
      <w:tr w:rsidR="002B6ED2" w:rsidTr="009B4790">
        <w:trPr>
          <w:trHeight w:val="3442"/>
          <w:jc w:val="center"/>
        </w:trPr>
        <w:tc>
          <w:tcPr>
            <w:tcW w:w="8843" w:type="dxa"/>
            <w:gridSpan w:val="15"/>
            <w:vAlign w:val="center"/>
          </w:tcPr>
          <w:p w:rsidR="002B6ED2" w:rsidRDefault="001C6A6E">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本企业郑重承诺：提交的申报材料及信息真实、准确和有效，并对真实性负责。</w:t>
            </w:r>
          </w:p>
          <w:p w:rsidR="002B6ED2" w:rsidRDefault="002B6ED2">
            <w:pPr>
              <w:jc w:val="center"/>
              <w:rPr>
                <w:rFonts w:ascii="仿宋_GB2312" w:eastAsia="仿宋_GB2312" w:hAnsi="仿宋_GB2312" w:cs="仿宋_GB2312"/>
                <w:color w:val="000000"/>
                <w:sz w:val="24"/>
              </w:rPr>
            </w:pPr>
          </w:p>
          <w:p w:rsidR="002B6ED2" w:rsidRDefault="001C6A6E" w:rsidP="002B63EF">
            <w:pPr>
              <w:spacing w:beforeLines="50" w:afterLines="10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法定代表人签字：</w:t>
            </w:r>
          </w:p>
          <w:p w:rsidR="002B6ED2" w:rsidRDefault="001C6A6E" w:rsidP="002B63EF">
            <w:pPr>
              <w:spacing w:afterLines="5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企业（公章）</w:t>
            </w:r>
          </w:p>
          <w:p w:rsidR="002B6ED2" w:rsidRDefault="001C6A6E">
            <w:pPr>
              <w:jc w:val="center"/>
              <w:rPr>
                <w:rFonts w:ascii="仿宋_GB2312" w:eastAsia="仿宋_GB2312" w:hAnsi="仿宋_GB2312" w:cs="仿宋_GB2312"/>
                <w:b/>
                <w:bCs/>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2B6ED2" w:rsidTr="009B4790">
        <w:trPr>
          <w:trHeight w:val="3106"/>
          <w:jc w:val="center"/>
        </w:trPr>
        <w:tc>
          <w:tcPr>
            <w:tcW w:w="8843" w:type="dxa"/>
            <w:gridSpan w:val="15"/>
            <w:vAlign w:val="center"/>
          </w:tcPr>
          <w:p w:rsidR="002B6ED2" w:rsidRDefault="001C6A6E">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市级工信部门审核意见：</w:t>
            </w:r>
          </w:p>
          <w:p w:rsidR="002B6ED2" w:rsidRDefault="002B6ED2">
            <w:pPr>
              <w:rPr>
                <w:rFonts w:ascii="仿宋_GB2312" w:eastAsia="仿宋_GB2312" w:hAnsi="仿宋_GB2312" w:cs="仿宋_GB2312"/>
                <w:color w:val="000000"/>
                <w:sz w:val="24"/>
              </w:rPr>
            </w:pPr>
          </w:p>
          <w:p w:rsidR="002B6ED2" w:rsidRDefault="002B6ED2">
            <w:pPr>
              <w:rPr>
                <w:rFonts w:ascii="仿宋_GB2312" w:eastAsia="仿宋_GB2312" w:hAnsi="仿宋_GB2312" w:cs="仿宋_GB2312"/>
                <w:color w:val="000000"/>
                <w:sz w:val="24"/>
              </w:rPr>
            </w:pPr>
          </w:p>
          <w:p w:rsidR="002B6ED2" w:rsidRDefault="002B6ED2">
            <w:pPr>
              <w:jc w:val="center"/>
              <w:rPr>
                <w:rFonts w:ascii="仿宋_GB2312" w:eastAsia="仿宋_GB2312" w:hAnsi="仿宋_GB2312" w:cs="仿宋_GB2312"/>
                <w:color w:val="000000"/>
                <w:sz w:val="24"/>
              </w:rPr>
            </w:pPr>
          </w:p>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（盖章）</w:t>
            </w:r>
          </w:p>
          <w:p w:rsidR="002B6ED2" w:rsidRDefault="002B6ED2">
            <w:pPr>
              <w:jc w:val="center"/>
              <w:rPr>
                <w:rFonts w:ascii="仿宋_GB2312" w:eastAsia="仿宋_GB2312" w:hAnsi="仿宋_GB2312" w:cs="仿宋_GB2312"/>
                <w:color w:val="000000"/>
                <w:sz w:val="24"/>
              </w:rPr>
            </w:pPr>
          </w:p>
          <w:p w:rsidR="002B6ED2" w:rsidRDefault="001C6A6E">
            <w:pPr>
              <w:jc w:val="righ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sidR="009B4790">
              <w:rPr>
                <w:rFonts w:ascii="仿宋_GB2312" w:eastAsia="仿宋_GB2312" w:hAnsi="仿宋_GB2312" w:cs="仿宋_GB2312" w:hint="eastAsia"/>
                <w:color w:val="000000"/>
                <w:sz w:val="24"/>
              </w:rPr>
              <w:t>2022</w:t>
            </w:r>
            <w:r>
              <w:rPr>
                <w:rFonts w:ascii="仿宋_GB2312" w:eastAsia="仿宋_GB2312" w:hAnsi="仿宋_GB2312" w:cs="仿宋_GB2312" w:hint="eastAsia"/>
                <w:color w:val="000000"/>
                <w:sz w:val="24"/>
              </w:rPr>
              <w:t>年</w:t>
            </w:r>
            <w:r w:rsidR="009B4790">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月</w:t>
            </w:r>
            <w:r w:rsidR="009B4790">
              <w:rPr>
                <w:rFonts w:ascii="仿宋_GB2312" w:eastAsia="仿宋_GB2312" w:hAnsi="仿宋_GB2312" w:cs="仿宋_GB2312" w:hint="eastAsia"/>
                <w:color w:val="000000"/>
                <w:sz w:val="24"/>
              </w:rPr>
              <w:t>25</w:t>
            </w:r>
            <w:r>
              <w:rPr>
                <w:rFonts w:ascii="仿宋_GB2312" w:eastAsia="仿宋_GB2312" w:hAnsi="仿宋_GB2312" w:cs="仿宋_GB2312" w:hint="eastAsia"/>
                <w:color w:val="000000"/>
                <w:sz w:val="24"/>
              </w:rPr>
              <w:t>日</w:t>
            </w:r>
          </w:p>
          <w:p w:rsidR="002B6ED2" w:rsidRDefault="002B6ED2">
            <w:pPr>
              <w:rPr>
                <w:rFonts w:ascii="仿宋_GB2312" w:eastAsia="仿宋_GB2312" w:hAnsi="仿宋_GB2312" w:cs="仿宋_GB2312"/>
                <w:color w:val="000000"/>
                <w:sz w:val="24"/>
              </w:rPr>
            </w:pPr>
          </w:p>
        </w:tc>
      </w:tr>
    </w:tbl>
    <w:p w:rsidR="002B6ED2" w:rsidRDefault="002B6ED2">
      <w:pPr>
        <w:spacing w:line="580" w:lineRule="exact"/>
        <w:ind w:firstLine="880"/>
        <w:jc w:val="center"/>
        <w:rPr>
          <w:rFonts w:ascii="方正小标宋简体" w:eastAsia="方正小标宋简体" w:hAnsi="方正小标宋简体" w:cs="方正小标宋简体"/>
          <w:bCs/>
          <w:sz w:val="44"/>
          <w:szCs w:val="44"/>
        </w:rPr>
      </w:pPr>
    </w:p>
    <w:p w:rsidR="002B6ED2" w:rsidRDefault="001C6A6E">
      <w:pPr>
        <w:ind w:firstLine="88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br w:type="page"/>
      </w:r>
    </w:p>
    <w:p w:rsidR="002B6ED2" w:rsidRDefault="002B6ED2">
      <w:pPr>
        <w:ind w:firstLine="880"/>
        <w:jc w:val="center"/>
        <w:rPr>
          <w:rFonts w:ascii="方正小标宋简体" w:eastAsia="方正小标宋简体" w:hAnsi="方正小标宋简体" w:cs="方正小标宋简体"/>
          <w:sz w:val="44"/>
          <w:szCs w:val="44"/>
        </w:rPr>
      </w:pPr>
    </w:p>
    <w:p w:rsidR="002B6ED2" w:rsidRDefault="002B6ED2">
      <w:pPr>
        <w:ind w:firstLine="880"/>
        <w:jc w:val="center"/>
        <w:rPr>
          <w:rFonts w:ascii="方正小标宋简体" w:eastAsia="方正小标宋简体" w:hAnsi="方正小标宋简体" w:cs="方正小标宋简体"/>
          <w:sz w:val="44"/>
          <w:szCs w:val="44"/>
        </w:rPr>
      </w:pPr>
    </w:p>
    <w:p w:rsidR="002B6ED2" w:rsidRDefault="002B6ED2">
      <w:pPr>
        <w:snapToGrid w:val="0"/>
        <w:ind w:firstLine="1040"/>
        <w:jc w:val="center"/>
        <w:rPr>
          <w:rFonts w:ascii="方正小标宋简体" w:eastAsia="方正小标宋简体" w:hAnsi="方正小标宋简体" w:cs="方正小标宋简体"/>
          <w:sz w:val="52"/>
          <w:szCs w:val="52"/>
        </w:rPr>
      </w:pPr>
    </w:p>
    <w:p w:rsidR="002B6ED2" w:rsidRDefault="001C6A6E">
      <w:pPr>
        <w:snapToGrid w:val="0"/>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2022</w:t>
      </w:r>
      <w:r>
        <w:rPr>
          <w:rFonts w:ascii="方正小标宋简体" w:eastAsia="方正小标宋简体" w:hAnsi="方正小标宋简体" w:cs="方正小标宋简体" w:hint="eastAsia"/>
          <w:bCs/>
          <w:sz w:val="52"/>
          <w:szCs w:val="52"/>
        </w:rPr>
        <w:t>年度山东省独角兽企业</w:t>
      </w:r>
    </w:p>
    <w:p w:rsidR="002B6ED2" w:rsidRDefault="002B6ED2">
      <w:pPr>
        <w:snapToGrid w:val="0"/>
        <w:ind w:firstLine="1040"/>
        <w:jc w:val="center"/>
        <w:rPr>
          <w:rFonts w:ascii="方正小标宋简体" w:eastAsia="方正小标宋简体" w:hAnsi="方正小标宋简体" w:cs="方正小标宋简体"/>
          <w:bCs/>
          <w:sz w:val="52"/>
          <w:szCs w:val="52"/>
        </w:rPr>
      </w:pPr>
    </w:p>
    <w:p w:rsidR="002B6ED2" w:rsidRDefault="001C6A6E">
      <w:pPr>
        <w:snapToGrid w:val="0"/>
        <w:jc w:val="center"/>
        <w:rPr>
          <w:rFonts w:ascii="方正小标宋简体" w:eastAsia="方正小标宋简体" w:hAnsi="方正小标宋简体" w:cs="方正小标宋简体"/>
          <w:bCs/>
          <w:sz w:val="72"/>
          <w:szCs w:val="72"/>
        </w:rPr>
      </w:pPr>
      <w:r>
        <w:rPr>
          <w:rFonts w:ascii="方正小标宋简体" w:eastAsia="方正小标宋简体" w:hAnsi="方正小标宋简体" w:cs="方正小标宋简体" w:hint="eastAsia"/>
          <w:bCs/>
          <w:sz w:val="72"/>
          <w:szCs w:val="72"/>
        </w:rPr>
        <w:t>申</w:t>
      </w:r>
      <w:r>
        <w:rPr>
          <w:rFonts w:ascii="方正小标宋简体" w:eastAsia="方正小标宋简体" w:hAnsi="方正小标宋简体" w:cs="方正小标宋简体" w:hint="eastAsia"/>
          <w:bCs/>
          <w:sz w:val="72"/>
          <w:szCs w:val="72"/>
        </w:rPr>
        <w:t xml:space="preserve">  </w:t>
      </w:r>
      <w:r>
        <w:rPr>
          <w:rFonts w:ascii="方正小标宋简体" w:eastAsia="方正小标宋简体" w:hAnsi="方正小标宋简体" w:cs="方正小标宋简体" w:hint="eastAsia"/>
          <w:bCs/>
          <w:sz w:val="72"/>
          <w:szCs w:val="72"/>
        </w:rPr>
        <w:t>请</w:t>
      </w:r>
      <w:r>
        <w:rPr>
          <w:rFonts w:ascii="方正小标宋简体" w:eastAsia="方正小标宋简体" w:hAnsi="方正小标宋简体" w:cs="方正小标宋简体" w:hint="eastAsia"/>
          <w:bCs/>
          <w:sz w:val="72"/>
          <w:szCs w:val="72"/>
        </w:rPr>
        <w:t xml:space="preserve">  </w:t>
      </w:r>
      <w:r>
        <w:rPr>
          <w:rFonts w:ascii="方正小标宋简体" w:eastAsia="方正小标宋简体" w:hAnsi="方正小标宋简体" w:cs="方正小标宋简体" w:hint="eastAsia"/>
          <w:bCs/>
          <w:sz w:val="72"/>
          <w:szCs w:val="72"/>
        </w:rPr>
        <w:t>书</w:t>
      </w:r>
    </w:p>
    <w:p w:rsidR="002B6ED2" w:rsidRDefault="002B6ED2">
      <w:pPr>
        <w:ind w:firstLine="880"/>
        <w:jc w:val="center"/>
        <w:rPr>
          <w:rFonts w:ascii="方正小标宋简体" w:eastAsia="方正小标宋简体" w:hAnsi="方正小标宋简体" w:cs="方正小标宋简体"/>
          <w:sz w:val="44"/>
          <w:szCs w:val="44"/>
        </w:rPr>
      </w:pPr>
    </w:p>
    <w:p w:rsidR="002B6ED2" w:rsidRDefault="002B6ED2">
      <w:pPr>
        <w:ind w:firstLine="640"/>
        <w:rPr>
          <w:rFonts w:ascii="仿宋_GB2312" w:eastAsia="仿宋_GB2312" w:hAnsi="仿宋_GB2312" w:cs="仿宋_GB2312"/>
          <w:szCs w:val="32"/>
        </w:rPr>
      </w:pPr>
    </w:p>
    <w:p w:rsidR="002B6ED2" w:rsidRDefault="002B6ED2">
      <w:pPr>
        <w:ind w:firstLine="640"/>
        <w:rPr>
          <w:rFonts w:ascii="仿宋_GB2312" w:eastAsia="仿宋_GB2312" w:hAnsi="仿宋_GB2312" w:cs="仿宋_GB2312"/>
          <w:szCs w:val="32"/>
        </w:rPr>
      </w:pPr>
    </w:p>
    <w:p w:rsidR="002B6ED2" w:rsidRDefault="002B6ED2">
      <w:pPr>
        <w:ind w:firstLine="640"/>
        <w:rPr>
          <w:rFonts w:ascii="仿宋_GB2312" w:eastAsia="仿宋_GB2312" w:hAnsi="仿宋_GB2312" w:cs="仿宋_GB2312"/>
          <w:szCs w:val="32"/>
        </w:rPr>
      </w:pPr>
    </w:p>
    <w:p w:rsidR="002B6ED2" w:rsidRDefault="002B6ED2">
      <w:pPr>
        <w:ind w:firstLine="640"/>
        <w:rPr>
          <w:rFonts w:ascii="仿宋_GB2312" w:eastAsia="仿宋_GB2312" w:hAnsi="仿宋_GB2312" w:cs="仿宋_GB2312"/>
          <w:szCs w:val="32"/>
        </w:rPr>
      </w:pPr>
    </w:p>
    <w:p w:rsidR="002B6ED2" w:rsidRDefault="001C6A6E">
      <w:pPr>
        <w:tabs>
          <w:tab w:val="left" w:pos="8100"/>
        </w:tabs>
        <w:spacing w:line="900" w:lineRule="exact"/>
        <w:ind w:firstLine="640"/>
        <w:rPr>
          <w:rFonts w:ascii="仿宋" w:eastAsia="仿宋" w:hAnsi="仿宋"/>
          <w:sz w:val="32"/>
          <w:szCs w:val="32"/>
          <w:u w:val="single"/>
        </w:rPr>
      </w:pPr>
      <w:r>
        <w:rPr>
          <w:rFonts w:ascii="仿宋" w:eastAsia="仿宋" w:hAnsi="仿宋" w:cs="楷体_GB2312" w:hint="eastAsia"/>
          <w:sz w:val="32"/>
          <w:szCs w:val="32"/>
        </w:rPr>
        <w:t>企业名称（盖章）</w:t>
      </w:r>
    </w:p>
    <w:p w:rsidR="002B6ED2" w:rsidRDefault="001C6A6E">
      <w:pPr>
        <w:tabs>
          <w:tab w:val="left" w:pos="8100"/>
        </w:tabs>
        <w:spacing w:line="900" w:lineRule="exact"/>
        <w:ind w:firstLine="640"/>
        <w:rPr>
          <w:rFonts w:ascii="仿宋" w:eastAsia="仿宋" w:hAnsi="仿宋"/>
          <w:sz w:val="32"/>
          <w:szCs w:val="32"/>
        </w:rPr>
      </w:pPr>
      <w:r>
        <w:rPr>
          <w:rFonts w:ascii="仿宋" w:eastAsia="仿宋" w:hAnsi="仿宋" w:hint="eastAsia"/>
          <w:sz w:val="32"/>
          <w:szCs w:val="32"/>
        </w:rPr>
        <w:t>推荐时间</w:t>
      </w:r>
      <w:r w:rsidR="00385FC6">
        <w:rPr>
          <w:rFonts w:ascii="仿宋" w:eastAsia="仿宋" w:hAnsi="仿宋" w:hint="eastAsia"/>
          <w:sz w:val="32"/>
          <w:szCs w:val="32"/>
        </w:rPr>
        <w:t xml:space="preserve">：  </w:t>
      </w:r>
      <w:r w:rsidR="00385FC6" w:rsidRPr="00385FC6">
        <w:rPr>
          <w:rFonts w:ascii="仿宋" w:eastAsia="仿宋" w:hAnsi="仿宋" w:hint="eastAsia"/>
          <w:sz w:val="32"/>
          <w:szCs w:val="32"/>
          <w:u w:val="single"/>
        </w:rPr>
        <w:t xml:space="preserve">   </w:t>
      </w:r>
      <w:r w:rsidR="00385FC6" w:rsidRPr="002B63EF">
        <w:rPr>
          <w:rFonts w:ascii="仿宋" w:eastAsia="仿宋" w:hAnsi="仿宋" w:hint="eastAsia"/>
          <w:sz w:val="32"/>
          <w:szCs w:val="32"/>
          <w:u w:val="single"/>
        </w:rPr>
        <w:t>2022年5月2</w:t>
      </w:r>
      <w:r w:rsidR="009B4790">
        <w:rPr>
          <w:rFonts w:ascii="仿宋" w:eastAsia="仿宋" w:hAnsi="仿宋" w:hint="eastAsia"/>
          <w:sz w:val="32"/>
          <w:szCs w:val="32"/>
          <w:u w:val="single"/>
        </w:rPr>
        <w:t>5</w:t>
      </w:r>
      <w:r w:rsidR="00385FC6" w:rsidRPr="002B63EF">
        <w:rPr>
          <w:rFonts w:ascii="仿宋" w:eastAsia="仿宋" w:hAnsi="仿宋" w:hint="eastAsia"/>
          <w:sz w:val="32"/>
          <w:szCs w:val="32"/>
          <w:u w:val="single"/>
        </w:rPr>
        <w:t>日</w:t>
      </w:r>
      <w:r w:rsidR="00385FC6">
        <w:rPr>
          <w:rFonts w:ascii="仿宋" w:eastAsia="仿宋" w:hAnsi="仿宋" w:hint="eastAsia"/>
          <w:sz w:val="32"/>
          <w:szCs w:val="32"/>
          <w:u w:val="single"/>
        </w:rPr>
        <w:t xml:space="preserve">  </w:t>
      </w:r>
      <w:r w:rsidR="00385FC6" w:rsidRPr="002B63EF">
        <w:rPr>
          <w:rFonts w:ascii="仿宋" w:eastAsia="仿宋" w:hAnsi="仿宋" w:hint="eastAsia"/>
          <w:sz w:val="32"/>
          <w:szCs w:val="32"/>
          <w:u w:val="single"/>
        </w:rPr>
        <w:t xml:space="preserve"> </w:t>
      </w:r>
      <w:r>
        <w:rPr>
          <w:rFonts w:ascii="仿宋" w:eastAsia="仿宋" w:hAnsi="仿宋" w:hint="eastAsia"/>
          <w:sz w:val="32"/>
          <w:szCs w:val="32"/>
        </w:rPr>
        <w:t xml:space="preserve">        </w:t>
      </w:r>
    </w:p>
    <w:p w:rsidR="002B6ED2" w:rsidRDefault="001C6A6E">
      <w:pPr>
        <w:tabs>
          <w:tab w:val="left" w:pos="8100"/>
        </w:tabs>
        <w:spacing w:line="900" w:lineRule="exact"/>
        <w:ind w:firstLine="640"/>
        <w:rPr>
          <w:rFonts w:ascii="仿宋" w:eastAsia="仿宋" w:hAnsi="仿宋" w:cs="楷体_GB2312"/>
          <w:sz w:val="32"/>
          <w:szCs w:val="32"/>
        </w:rPr>
      </w:pPr>
      <w:r>
        <w:rPr>
          <w:rFonts w:ascii="仿宋" w:eastAsia="仿宋" w:hAnsi="仿宋" w:cs="楷体_GB2312" w:hint="eastAsia"/>
          <w:sz w:val="32"/>
          <w:szCs w:val="32"/>
        </w:rPr>
        <w:t>推荐单位（盖章）</w:t>
      </w:r>
      <w:bookmarkStart w:id="0" w:name="_GoBack"/>
      <w:r w:rsidR="00385FC6" w:rsidRPr="00385FC6">
        <w:rPr>
          <w:rFonts w:ascii="仿宋" w:eastAsia="仿宋" w:hAnsi="仿宋" w:cs="楷体_GB2312" w:hint="eastAsia"/>
          <w:sz w:val="32"/>
          <w:szCs w:val="32"/>
          <w:u w:val="single"/>
        </w:rPr>
        <w:t xml:space="preserve">  </w:t>
      </w:r>
      <w:r>
        <w:rPr>
          <w:rFonts w:ascii="仿宋" w:eastAsia="仿宋" w:hAnsi="仿宋" w:cs="楷体_GB2312" w:hint="eastAsia"/>
          <w:sz w:val="32"/>
          <w:szCs w:val="32"/>
          <w:u w:val="single"/>
        </w:rPr>
        <w:t>青岛市民营经济发展</w:t>
      </w:r>
      <w:bookmarkEnd w:id="0"/>
      <w:r>
        <w:rPr>
          <w:rFonts w:ascii="仿宋" w:eastAsia="仿宋" w:hAnsi="仿宋" w:cs="楷体_GB2312" w:hint="eastAsia"/>
          <w:sz w:val="32"/>
          <w:szCs w:val="32"/>
          <w:u w:val="single"/>
        </w:rPr>
        <w:t>局</w:t>
      </w:r>
      <w:r w:rsidR="00385FC6">
        <w:rPr>
          <w:rFonts w:ascii="仿宋" w:eastAsia="仿宋" w:hAnsi="仿宋" w:cs="楷体_GB2312" w:hint="eastAsia"/>
          <w:sz w:val="32"/>
          <w:szCs w:val="32"/>
          <w:u w:val="single"/>
        </w:rPr>
        <w:t xml:space="preserve">  </w:t>
      </w:r>
    </w:p>
    <w:p w:rsidR="002B6ED2" w:rsidRDefault="002B6ED2">
      <w:pPr>
        <w:spacing w:line="900" w:lineRule="exact"/>
        <w:ind w:firstLine="600"/>
        <w:rPr>
          <w:rFonts w:ascii="仿宋" w:eastAsia="仿宋" w:hAnsi="仿宋"/>
          <w:sz w:val="32"/>
          <w:szCs w:val="32"/>
          <w:u w:val="single"/>
        </w:rPr>
      </w:pPr>
    </w:p>
    <w:p w:rsidR="002B6ED2" w:rsidRDefault="001C6A6E">
      <w:pPr>
        <w:spacing w:line="900" w:lineRule="exact"/>
        <w:ind w:firstLine="640"/>
        <w:jc w:val="center"/>
        <w:rPr>
          <w:rFonts w:ascii="仿宋" w:eastAsia="仿宋" w:hAnsi="仿宋"/>
          <w:sz w:val="32"/>
          <w:szCs w:val="32"/>
        </w:rPr>
      </w:pPr>
      <w:r>
        <w:rPr>
          <w:rFonts w:ascii="仿宋" w:eastAsia="仿宋" w:hAnsi="仿宋" w:hint="eastAsia"/>
          <w:sz w:val="32"/>
          <w:szCs w:val="32"/>
        </w:rPr>
        <w:t>山东省工业和信息化厅制</w:t>
      </w:r>
    </w:p>
    <w:p w:rsidR="002B6ED2" w:rsidRDefault="002B6ED2">
      <w:pPr>
        <w:ind w:firstLine="640"/>
        <w:rPr>
          <w:rFonts w:ascii="仿宋_GB2312" w:eastAsia="仿宋_GB2312" w:hAnsi="仿宋_GB2312" w:cs="仿宋_GB2312"/>
          <w:szCs w:val="32"/>
        </w:rPr>
      </w:pPr>
    </w:p>
    <w:p w:rsidR="002B6ED2" w:rsidRDefault="001C6A6E">
      <w:pPr>
        <w:ind w:firstLine="88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br w:type="page"/>
      </w:r>
    </w:p>
    <w:p w:rsidR="002B6ED2" w:rsidRDefault="001C6A6E" w:rsidP="002B63EF">
      <w:pPr>
        <w:spacing w:beforeLines="100" w:afterLines="100" w:line="6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山东省独角兽企业申请表</w:t>
      </w:r>
    </w:p>
    <w:p w:rsidR="002B6ED2" w:rsidRDefault="001C6A6E" w:rsidP="002B63EF">
      <w:pPr>
        <w:spacing w:beforeLines="100"/>
        <w:rPr>
          <w:rFonts w:ascii="仿宋" w:eastAsia="仿宋" w:hAnsi="仿宋"/>
          <w:color w:val="000000"/>
          <w:sz w:val="24"/>
          <w:szCs w:val="24"/>
        </w:rPr>
      </w:pPr>
      <w:r>
        <w:rPr>
          <w:rFonts w:ascii="仿宋" w:eastAsia="仿宋" w:hAnsi="仿宋" w:cs="仿宋_GB2312" w:hint="eastAsia"/>
          <w:sz w:val="24"/>
          <w:szCs w:val="24"/>
        </w:rPr>
        <w:t>申报单位（盖章）：</w:t>
      </w:r>
      <w:r>
        <w:rPr>
          <w:rFonts w:ascii="仿宋" w:eastAsia="仿宋" w:hAnsi="仿宋" w:cs="仿宋_GB2312" w:hint="eastAsia"/>
          <w:sz w:val="24"/>
          <w:szCs w:val="24"/>
        </w:rPr>
        <w:t xml:space="preserve">                                     </w:t>
      </w:r>
      <w:r>
        <w:rPr>
          <w:rFonts w:ascii="仿宋" w:eastAsia="仿宋" w:hAnsi="仿宋" w:cs="仿宋_GB2312" w:hint="eastAsia"/>
          <w:sz w:val="24"/>
          <w:szCs w:val="24"/>
        </w:rPr>
        <w:t>单位：万元、人</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105"/>
        <w:gridCol w:w="775"/>
        <w:gridCol w:w="330"/>
        <w:gridCol w:w="1105"/>
        <w:gridCol w:w="45"/>
        <w:gridCol w:w="169"/>
        <w:gridCol w:w="485"/>
        <w:gridCol w:w="406"/>
        <w:gridCol w:w="36"/>
        <w:gridCol w:w="604"/>
        <w:gridCol w:w="240"/>
        <w:gridCol w:w="225"/>
        <w:gridCol w:w="505"/>
        <w:gridCol w:w="217"/>
        <w:gridCol w:w="383"/>
        <w:gridCol w:w="118"/>
        <w:gridCol w:w="323"/>
        <w:gridCol w:w="93"/>
        <w:gridCol w:w="245"/>
        <w:gridCol w:w="326"/>
        <w:gridCol w:w="1108"/>
      </w:tblGrid>
      <w:tr w:rsidR="002B6ED2">
        <w:trPr>
          <w:trHeight w:val="564"/>
          <w:jc w:val="center"/>
        </w:trPr>
        <w:tc>
          <w:tcPr>
            <w:tcW w:w="8843" w:type="dxa"/>
            <w:gridSpan w:val="21"/>
            <w:tcBorders>
              <w:bottom w:val="single" w:sz="6" w:space="0" w:color="000000"/>
            </w:tcBorders>
            <w:vAlign w:val="center"/>
          </w:tcPr>
          <w:p w:rsidR="002B6ED2" w:rsidRDefault="001C6A6E">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一、企业基本情况</w:t>
            </w:r>
          </w:p>
        </w:tc>
      </w:tr>
      <w:tr w:rsidR="002B6ED2">
        <w:trPr>
          <w:trHeight w:val="471"/>
          <w:jc w:val="center"/>
        </w:trPr>
        <w:tc>
          <w:tcPr>
            <w:tcW w:w="1880" w:type="dxa"/>
            <w:gridSpan w:val="2"/>
            <w:tcBorders>
              <w:top w:val="single" w:sz="6" w:space="0" w:color="000000"/>
              <w:bottom w:val="single" w:sz="6" w:space="0" w:color="000000"/>
            </w:tcBorders>
            <w:vAlign w:val="center"/>
          </w:tcPr>
          <w:p w:rsidR="002B6ED2" w:rsidRDefault="001C6A6E">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企业名称</w:t>
            </w:r>
          </w:p>
        </w:tc>
        <w:tc>
          <w:tcPr>
            <w:tcW w:w="4150" w:type="dxa"/>
            <w:gridSpan w:val="11"/>
            <w:tcBorders>
              <w:top w:val="single" w:sz="6" w:space="0" w:color="000000"/>
              <w:bottom w:val="single" w:sz="6" w:space="0" w:color="000000"/>
            </w:tcBorders>
            <w:vAlign w:val="center"/>
          </w:tcPr>
          <w:p w:rsidR="002B6ED2" w:rsidRDefault="002B6ED2">
            <w:pPr>
              <w:adjustRightInd w:val="0"/>
              <w:spacing w:line="312" w:lineRule="atLeast"/>
              <w:jc w:val="center"/>
              <w:rPr>
                <w:rFonts w:ascii="仿宋_GB2312" w:eastAsia="仿宋_GB2312" w:hAnsi="仿宋_GB2312" w:cs="仿宋_GB2312"/>
                <w:color w:val="000000"/>
                <w:sz w:val="24"/>
              </w:rPr>
            </w:pPr>
          </w:p>
        </w:tc>
        <w:tc>
          <w:tcPr>
            <w:tcW w:w="1379" w:type="dxa"/>
            <w:gridSpan w:val="6"/>
            <w:tcBorders>
              <w:top w:val="single" w:sz="6" w:space="0" w:color="000000"/>
              <w:bottom w:val="single" w:sz="6" w:space="0" w:color="000000"/>
            </w:tcBorders>
            <w:vAlign w:val="center"/>
          </w:tcPr>
          <w:p w:rsidR="002B6ED2" w:rsidRDefault="001C6A6E">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法定代表人</w:t>
            </w:r>
          </w:p>
        </w:tc>
        <w:tc>
          <w:tcPr>
            <w:tcW w:w="1434" w:type="dxa"/>
            <w:gridSpan w:val="2"/>
            <w:tcBorders>
              <w:top w:val="single" w:sz="6" w:space="0" w:color="000000"/>
              <w:bottom w:val="single" w:sz="6" w:space="0" w:color="000000"/>
            </w:tcBorders>
            <w:vAlign w:val="center"/>
          </w:tcPr>
          <w:p w:rsidR="002B6ED2" w:rsidRDefault="002B6ED2">
            <w:pPr>
              <w:adjustRightInd w:val="0"/>
              <w:spacing w:line="312" w:lineRule="atLeast"/>
              <w:jc w:val="center"/>
              <w:rPr>
                <w:rFonts w:ascii="仿宋_GB2312" w:eastAsia="仿宋_GB2312" w:hAnsi="仿宋_GB2312" w:cs="仿宋_GB2312"/>
                <w:color w:val="000000"/>
                <w:sz w:val="24"/>
              </w:rPr>
            </w:pPr>
          </w:p>
        </w:tc>
      </w:tr>
      <w:tr w:rsidR="002B6ED2">
        <w:trPr>
          <w:trHeight w:hRule="exact" w:val="657"/>
          <w:jc w:val="center"/>
        </w:trPr>
        <w:tc>
          <w:tcPr>
            <w:tcW w:w="1880" w:type="dxa"/>
            <w:gridSpan w:val="2"/>
            <w:tcBorders>
              <w:top w:val="single" w:sz="6" w:space="0" w:color="000000"/>
              <w:bottom w:val="single" w:sz="6" w:space="0" w:color="000000"/>
            </w:tcBorders>
            <w:vAlign w:val="center"/>
          </w:tcPr>
          <w:p w:rsidR="002B6ED2" w:rsidRDefault="001C6A6E">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法人代码</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统一社会信用代码</w:t>
            </w:r>
          </w:p>
        </w:tc>
        <w:tc>
          <w:tcPr>
            <w:tcW w:w="4150" w:type="dxa"/>
            <w:gridSpan w:val="11"/>
            <w:tcBorders>
              <w:top w:val="single" w:sz="6" w:space="0" w:color="000000"/>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c>
          <w:tcPr>
            <w:tcW w:w="1379" w:type="dxa"/>
            <w:gridSpan w:val="6"/>
            <w:tcBorders>
              <w:top w:val="single" w:sz="6" w:space="0" w:color="000000"/>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注册时间</w:t>
            </w:r>
          </w:p>
        </w:tc>
        <w:tc>
          <w:tcPr>
            <w:tcW w:w="1434" w:type="dxa"/>
            <w:gridSpan w:val="2"/>
            <w:tcBorders>
              <w:top w:val="single" w:sz="6" w:space="0" w:color="000000"/>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gridSpan w:val="2"/>
            <w:tcBorders>
              <w:top w:val="single" w:sz="6" w:space="0" w:color="000000"/>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转型时间</w:t>
            </w:r>
          </w:p>
        </w:tc>
        <w:tc>
          <w:tcPr>
            <w:tcW w:w="1480" w:type="dxa"/>
            <w:gridSpan w:val="3"/>
            <w:tcBorders>
              <w:top w:val="single" w:sz="6" w:space="0" w:color="000000"/>
              <w:bottom w:val="single" w:sz="6" w:space="0" w:color="000000"/>
            </w:tcBorders>
            <w:vAlign w:val="center"/>
          </w:tcPr>
          <w:p w:rsidR="002B6ED2" w:rsidRDefault="002B6ED2">
            <w:pPr>
              <w:wordWrap w:val="0"/>
              <w:jc w:val="center"/>
              <w:rPr>
                <w:rFonts w:ascii="仿宋_GB2312" w:eastAsia="仿宋_GB2312" w:hAnsi="仿宋_GB2312" w:cs="仿宋_GB2312"/>
                <w:color w:val="000000"/>
                <w:sz w:val="24"/>
              </w:rPr>
            </w:pPr>
          </w:p>
        </w:tc>
        <w:tc>
          <w:tcPr>
            <w:tcW w:w="1096" w:type="dxa"/>
            <w:gridSpan w:val="4"/>
            <w:tcBorders>
              <w:top w:val="single" w:sz="6" w:space="0" w:color="000000"/>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注册资本</w:t>
            </w:r>
          </w:p>
        </w:tc>
        <w:tc>
          <w:tcPr>
            <w:tcW w:w="1574" w:type="dxa"/>
            <w:gridSpan w:val="4"/>
            <w:tcBorders>
              <w:top w:val="single" w:sz="6" w:space="0" w:color="000000"/>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c>
          <w:tcPr>
            <w:tcW w:w="1379" w:type="dxa"/>
            <w:gridSpan w:val="6"/>
            <w:tcBorders>
              <w:top w:val="single" w:sz="6" w:space="0" w:color="000000"/>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所属区域</w:t>
            </w:r>
          </w:p>
        </w:tc>
        <w:tc>
          <w:tcPr>
            <w:tcW w:w="1434" w:type="dxa"/>
            <w:gridSpan w:val="2"/>
            <w:tcBorders>
              <w:top w:val="single" w:sz="6" w:space="0" w:color="000000"/>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gridSpan w:val="2"/>
            <w:tcBorders>
              <w:top w:val="single" w:sz="6" w:space="0" w:color="000000"/>
              <w:bottom w:val="nil"/>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公司地址</w:t>
            </w:r>
          </w:p>
        </w:tc>
        <w:tc>
          <w:tcPr>
            <w:tcW w:w="6963" w:type="dxa"/>
            <w:gridSpan w:val="19"/>
            <w:tcBorders>
              <w:top w:val="single" w:sz="6" w:space="0" w:color="000000"/>
              <w:bottom w:val="nil"/>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gridSpan w:val="2"/>
            <w:tcBorders>
              <w:top w:val="single" w:sz="4" w:space="0" w:color="auto"/>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系</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人</w:t>
            </w:r>
          </w:p>
        </w:tc>
        <w:tc>
          <w:tcPr>
            <w:tcW w:w="1480" w:type="dxa"/>
            <w:gridSpan w:val="3"/>
            <w:tcBorders>
              <w:top w:val="single" w:sz="4" w:space="0" w:color="auto"/>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c>
          <w:tcPr>
            <w:tcW w:w="1096" w:type="dxa"/>
            <w:gridSpan w:val="4"/>
            <w:tcBorders>
              <w:top w:val="single" w:sz="4" w:space="0" w:color="auto"/>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联系电话</w:t>
            </w:r>
          </w:p>
        </w:tc>
        <w:tc>
          <w:tcPr>
            <w:tcW w:w="1574" w:type="dxa"/>
            <w:gridSpan w:val="4"/>
            <w:tcBorders>
              <w:top w:val="single" w:sz="4" w:space="0" w:color="auto"/>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c>
          <w:tcPr>
            <w:tcW w:w="718" w:type="dxa"/>
            <w:gridSpan w:val="3"/>
            <w:tcBorders>
              <w:top w:val="single" w:sz="4" w:space="0" w:color="auto"/>
              <w:bottom w:val="single" w:sz="6" w:space="0" w:color="000000"/>
              <w:righ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邮箱</w:t>
            </w:r>
          </w:p>
        </w:tc>
        <w:tc>
          <w:tcPr>
            <w:tcW w:w="2095" w:type="dxa"/>
            <w:gridSpan w:val="5"/>
            <w:tcBorders>
              <w:top w:val="single" w:sz="4" w:space="0" w:color="auto"/>
              <w:left w:val="single" w:sz="4" w:space="0" w:color="auto"/>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gridSpan w:val="2"/>
            <w:tcBorders>
              <w:top w:val="single" w:sz="4" w:space="0" w:color="auto"/>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企业类型</w:t>
            </w:r>
          </w:p>
        </w:tc>
        <w:tc>
          <w:tcPr>
            <w:tcW w:w="6963" w:type="dxa"/>
            <w:gridSpan w:val="19"/>
            <w:tcBorders>
              <w:top w:val="single" w:sz="4" w:space="0" w:color="auto"/>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 w:cs="Times New Roman" w:hint="eastAsia"/>
                <w:sz w:val="24"/>
              </w:rPr>
              <w:t xml:space="preserve"> </w:t>
            </w:r>
            <w:r>
              <w:rPr>
                <w:rFonts w:ascii="仿宋_GB2312" w:eastAsia="仿宋_GB2312" w:hAnsi="仿宋" w:cs="Times New Roman" w:hint="eastAsia"/>
                <w:sz w:val="24"/>
              </w:rPr>
              <w:t>□大型</w:t>
            </w:r>
            <w:r>
              <w:rPr>
                <w:rFonts w:ascii="仿宋_GB2312" w:eastAsia="仿宋_GB2312" w:hAnsi="仿宋" w:cs="Times New Roman" w:hint="eastAsia"/>
                <w:sz w:val="24"/>
              </w:rPr>
              <w:t xml:space="preserve">  </w:t>
            </w:r>
            <w:r>
              <w:rPr>
                <w:rFonts w:ascii="仿宋_GB2312" w:eastAsia="仿宋_GB2312" w:hAnsi="仿宋" w:cs="Times New Roman" w:hint="eastAsia"/>
                <w:sz w:val="24"/>
              </w:rPr>
              <w:t>□中型</w:t>
            </w:r>
            <w:r>
              <w:rPr>
                <w:rFonts w:ascii="仿宋_GB2312" w:eastAsia="仿宋_GB2312" w:hAnsi="仿宋" w:cs="Times New Roman" w:hint="eastAsia"/>
                <w:sz w:val="24"/>
              </w:rPr>
              <w:t xml:space="preserve">  </w:t>
            </w:r>
            <w:r>
              <w:rPr>
                <w:rFonts w:ascii="仿宋_GB2312" w:eastAsia="仿宋_GB2312" w:hAnsi="仿宋" w:cs="Times New Roman" w:hint="eastAsia"/>
                <w:sz w:val="24"/>
              </w:rPr>
              <w:t>□小型</w:t>
            </w:r>
            <w:r>
              <w:rPr>
                <w:rFonts w:ascii="仿宋_GB2312" w:eastAsia="仿宋_GB2312" w:hAnsi="仿宋" w:cs="Times New Roman" w:hint="eastAsia"/>
                <w:sz w:val="24"/>
              </w:rPr>
              <w:t xml:space="preserve">  </w:t>
            </w:r>
            <w:r>
              <w:rPr>
                <w:rFonts w:ascii="仿宋_GB2312" w:eastAsia="仿宋_GB2312" w:hAnsi="仿宋" w:cs="Times New Roman" w:hint="eastAsia"/>
                <w:sz w:val="24"/>
              </w:rPr>
              <w:t>□微型</w:t>
            </w:r>
          </w:p>
        </w:tc>
      </w:tr>
      <w:tr w:rsidR="002B6ED2">
        <w:trPr>
          <w:trHeight w:val="1778"/>
          <w:jc w:val="center"/>
        </w:trPr>
        <w:tc>
          <w:tcPr>
            <w:tcW w:w="1880" w:type="dxa"/>
            <w:gridSpan w:val="2"/>
            <w:tcBorders>
              <w:top w:val="single" w:sz="6" w:space="0" w:color="000000"/>
              <w:bottom w:val="nil"/>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所属产业领域</w:t>
            </w:r>
          </w:p>
        </w:tc>
        <w:tc>
          <w:tcPr>
            <w:tcW w:w="6963" w:type="dxa"/>
            <w:gridSpan w:val="19"/>
            <w:tcBorders>
              <w:top w:val="single" w:sz="6" w:space="0" w:color="000000"/>
              <w:bottom w:val="nil"/>
            </w:tcBorders>
            <w:vAlign w:val="center"/>
          </w:tcPr>
          <w:p w:rsidR="002B6ED2" w:rsidRDefault="001C6A6E">
            <w:pPr>
              <w:tabs>
                <w:tab w:val="left" w:pos="210"/>
              </w:tabs>
              <w:adjustRightInd w:val="0"/>
              <w:spacing w:line="380" w:lineRule="exact"/>
              <w:rPr>
                <w:rFonts w:ascii="仿宋_GB2312" w:eastAsia="仿宋_GB2312" w:hAnsi="仿宋" w:cs="Times New Roman"/>
                <w:sz w:val="24"/>
              </w:rPr>
            </w:pPr>
            <w:r>
              <w:rPr>
                <w:rFonts w:ascii="仿宋_GB2312" w:eastAsia="仿宋_GB2312" w:hAnsi="仿宋" w:cs="Times New Roman" w:hint="eastAsia"/>
                <w:sz w:val="24"/>
              </w:rPr>
              <w:t>□新一代信息技术</w:t>
            </w:r>
            <w:r>
              <w:rPr>
                <w:rFonts w:ascii="仿宋_GB2312" w:eastAsia="仿宋_GB2312" w:hAnsi="仿宋" w:cs="Times New Roman" w:hint="eastAsia"/>
                <w:sz w:val="24"/>
              </w:rPr>
              <w:t xml:space="preserve"> </w:t>
            </w:r>
            <w:r>
              <w:rPr>
                <w:rFonts w:ascii="仿宋_GB2312" w:eastAsia="仿宋_GB2312" w:hAnsi="仿宋" w:cs="Times New Roman" w:hint="eastAsia"/>
                <w:sz w:val="24"/>
              </w:rPr>
              <w:t>□高端装备</w:t>
            </w:r>
            <w:r>
              <w:rPr>
                <w:rFonts w:ascii="仿宋_GB2312" w:eastAsia="仿宋_GB2312" w:hAnsi="仿宋" w:cs="Times New Roman" w:hint="eastAsia"/>
                <w:sz w:val="24"/>
              </w:rPr>
              <w:t xml:space="preserve"> </w:t>
            </w:r>
            <w:r>
              <w:rPr>
                <w:rFonts w:ascii="仿宋_GB2312" w:eastAsia="仿宋_GB2312" w:hAnsi="仿宋" w:cs="Times New Roman" w:hint="eastAsia"/>
                <w:sz w:val="24"/>
              </w:rPr>
              <w:t>□医养健康</w:t>
            </w:r>
            <w:r>
              <w:rPr>
                <w:rFonts w:ascii="仿宋_GB2312" w:eastAsia="仿宋_GB2312" w:hAnsi="仿宋" w:cs="Times New Roman" w:hint="eastAsia"/>
                <w:sz w:val="24"/>
              </w:rPr>
              <w:t xml:space="preserve"> </w:t>
            </w:r>
            <w:r>
              <w:rPr>
                <w:rFonts w:ascii="仿宋_GB2312" w:eastAsia="仿宋_GB2312" w:hAnsi="仿宋" w:cs="Times New Roman" w:hint="eastAsia"/>
                <w:sz w:val="24"/>
              </w:rPr>
              <w:t>□新能源新材料</w:t>
            </w:r>
          </w:p>
          <w:p w:rsidR="002B6ED2" w:rsidRDefault="001C6A6E">
            <w:pPr>
              <w:rPr>
                <w:rFonts w:ascii="仿宋_GB2312" w:eastAsia="仿宋_GB2312" w:hAnsi="仿宋_GB2312" w:cs="仿宋_GB2312"/>
                <w:color w:val="000000"/>
                <w:sz w:val="24"/>
              </w:rPr>
            </w:pPr>
            <w:r>
              <w:rPr>
                <w:rFonts w:ascii="仿宋_GB2312" w:eastAsia="仿宋_GB2312" w:hAnsi="仿宋" w:cs="Times New Roman" w:hint="eastAsia"/>
                <w:sz w:val="24"/>
              </w:rPr>
              <w:t>□智慧海洋</w:t>
            </w:r>
            <w:r>
              <w:rPr>
                <w:rFonts w:ascii="仿宋_GB2312" w:eastAsia="仿宋_GB2312" w:hAnsi="仿宋" w:cs="Times New Roman" w:hint="eastAsia"/>
                <w:sz w:val="24"/>
              </w:rPr>
              <w:t xml:space="preserve"> </w:t>
            </w:r>
            <w:r>
              <w:rPr>
                <w:rFonts w:ascii="仿宋_GB2312" w:eastAsia="仿宋_GB2312" w:hAnsi="仿宋" w:cs="Times New Roman" w:hint="eastAsia"/>
                <w:sz w:val="24"/>
              </w:rPr>
              <w:t>□绿色化工</w:t>
            </w:r>
            <w:r>
              <w:rPr>
                <w:rFonts w:ascii="仿宋_GB2312" w:eastAsia="仿宋_GB2312" w:hAnsi="仿宋" w:cs="Times New Roman" w:hint="eastAsia"/>
                <w:sz w:val="24"/>
              </w:rPr>
              <w:t xml:space="preserve"> </w:t>
            </w:r>
            <w:r>
              <w:rPr>
                <w:rFonts w:ascii="仿宋_GB2312" w:eastAsia="仿宋_GB2312" w:hAnsi="仿宋" w:cs="Times New Roman" w:hint="eastAsia"/>
                <w:sz w:val="24"/>
              </w:rPr>
              <w:t>□现代高效农业</w:t>
            </w:r>
            <w:r>
              <w:rPr>
                <w:rFonts w:ascii="仿宋_GB2312" w:eastAsia="仿宋_GB2312" w:hAnsi="仿宋" w:cs="Times New Roman" w:hint="eastAsia"/>
                <w:sz w:val="24"/>
              </w:rPr>
              <w:t xml:space="preserve"> </w:t>
            </w:r>
            <w:r>
              <w:rPr>
                <w:rFonts w:ascii="仿宋_GB2312" w:eastAsia="仿宋_GB2312" w:hAnsi="仿宋" w:cs="Times New Roman" w:hint="eastAsia"/>
                <w:sz w:val="24"/>
              </w:rPr>
              <w:t>□文化创意</w:t>
            </w:r>
            <w:r>
              <w:rPr>
                <w:rFonts w:ascii="仿宋_GB2312" w:eastAsia="仿宋_GB2312" w:hAnsi="仿宋" w:cs="Times New Roman" w:hint="eastAsia"/>
                <w:sz w:val="24"/>
              </w:rPr>
              <w:t xml:space="preserve"> </w:t>
            </w:r>
            <w:r>
              <w:rPr>
                <w:rFonts w:ascii="仿宋_GB2312" w:eastAsia="仿宋_GB2312" w:hAnsi="仿宋" w:cs="Times New Roman" w:hint="eastAsia"/>
                <w:sz w:val="24"/>
              </w:rPr>
              <w:t>□精品旅游□现代金融</w:t>
            </w:r>
            <w:r>
              <w:rPr>
                <w:rFonts w:ascii="仿宋_GB2312" w:eastAsia="仿宋_GB2312" w:hAnsi="仿宋" w:cs="Times New Roman" w:hint="eastAsia"/>
                <w:sz w:val="24"/>
              </w:rPr>
              <w:t xml:space="preserve"> </w:t>
            </w:r>
            <w:r>
              <w:rPr>
                <w:rFonts w:ascii="仿宋_GB2312" w:eastAsia="仿宋_GB2312" w:hAnsi="仿宋" w:cs="Times New Roman" w:hint="eastAsia"/>
                <w:sz w:val="24"/>
              </w:rPr>
              <w:t>□工业“四基”领域</w:t>
            </w:r>
            <w:r>
              <w:rPr>
                <w:rFonts w:ascii="仿宋_GB2312" w:eastAsia="仿宋_GB2312" w:hAnsi="仿宋" w:cs="Times New Roman" w:hint="eastAsia"/>
                <w:sz w:val="24"/>
              </w:rPr>
              <w:t xml:space="preserve"> </w:t>
            </w:r>
            <w:r>
              <w:rPr>
                <w:rFonts w:ascii="仿宋_GB2312" w:eastAsia="仿宋_GB2312" w:hAnsi="仿宋" w:cs="Times New Roman" w:hint="eastAsia"/>
                <w:sz w:val="24"/>
              </w:rPr>
              <w:t>□新模式</w:t>
            </w:r>
          </w:p>
        </w:tc>
      </w:tr>
      <w:tr w:rsidR="002B6ED2">
        <w:trPr>
          <w:trHeight w:val="471"/>
          <w:jc w:val="center"/>
        </w:trPr>
        <w:tc>
          <w:tcPr>
            <w:tcW w:w="1880" w:type="dxa"/>
            <w:gridSpan w:val="2"/>
            <w:tcBorders>
              <w:top w:val="single" w:sz="6" w:space="0" w:color="000000"/>
              <w:bottom w:val="nil"/>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职工总数</w:t>
            </w:r>
          </w:p>
        </w:tc>
        <w:tc>
          <w:tcPr>
            <w:tcW w:w="2576" w:type="dxa"/>
            <w:gridSpan w:val="7"/>
            <w:tcBorders>
              <w:top w:val="single" w:sz="6" w:space="0" w:color="000000"/>
              <w:bottom w:val="nil"/>
            </w:tcBorders>
            <w:vAlign w:val="center"/>
          </w:tcPr>
          <w:p w:rsidR="002B6ED2" w:rsidRDefault="002B6ED2">
            <w:pPr>
              <w:jc w:val="center"/>
              <w:rPr>
                <w:rFonts w:ascii="仿宋_GB2312" w:eastAsia="仿宋_GB2312" w:hAnsi="仿宋_GB2312" w:cs="仿宋_GB2312"/>
                <w:color w:val="000000"/>
                <w:sz w:val="24"/>
              </w:rPr>
            </w:pPr>
          </w:p>
        </w:tc>
        <w:tc>
          <w:tcPr>
            <w:tcW w:w="1574" w:type="dxa"/>
            <w:gridSpan w:val="4"/>
            <w:tcBorders>
              <w:top w:val="single" w:sz="6" w:space="0" w:color="000000"/>
              <w:bottom w:val="nil"/>
            </w:tcBorders>
            <w:vAlign w:val="center"/>
          </w:tcPr>
          <w:p w:rsidR="002B6ED2" w:rsidRDefault="001C6A6E">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邮编</w:t>
            </w:r>
          </w:p>
        </w:tc>
        <w:tc>
          <w:tcPr>
            <w:tcW w:w="2813" w:type="dxa"/>
            <w:gridSpan w:val="8"/>
            <w:tcBorders>
              <w:top w:val="single" w:sz="6" w:space="0" w:color="000000"/>
              <w:bottom w:val="nil"/>
            </w:tcBorders>
            <w:vAlign w:val="center"/>
          </w:tcPr>
          <w:p w:rsidR="002B6ED2" w:rsidRDefault="002B6ED2">
            <w:pPr>
              <w:jc w:val="center"/>
              <w:rPr>
                <w:rFonts w:ascii="仿宋_GB2312" w:eastAsia="仿宋_GB2312" w:hAnsi="仿宋_GB2312" w:cs="仿宋_GB2312"/>
                <w:color w:val="000000"/>
                <w:sz w:val="24"/>
              </w:rPr>
            </w:pPr>
          </w:p>
        </w:tc>
      </w:tr>
      <w:tr w:rsidR="002B6ED2">
        <w:trPr>
          <w:trHeight w:val="1541"/>
          <w:jc w:val="center"/>
        </w:trPr>
        <w:tc>
          <w:tcPr>
            <w:tcW w:w="1880" w:type="dxa"/>
            <w:gridSpan w:val="2"/>
            <w:tcBorders>
              <w:top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企业上市</w:t>
            </w:r>
          </w:p>
        </w:tc>
        <w:tc>
          <w:tcPr>
            <w:tcW w:w="6963" w:type="dxa"/>
            <w:gridSpan w:val="19"/>
            <w:tcBorders>
              <w:top w:val="single" w:sz="4" w:space="0" w:color="auto"/>
            </w:tcBorders>
            <w:vAlign w:val="center"/>
          </w:tcPr>
          <w:p w:rsidR="002B6ED2" w:rsidRDefault="001C6A6E" w:rsidP="002B63EF">
            <w:pPr>
              <w:adjustRightInd w:val="0"/>
              <w:snapToGrid w:val="0"/>
              <w:spacing w:afterLines="50" w:line="0" w:lineRule="atLeast"/>
              <w:rPr>
                <w:rFonts w:ascii="仿宋_GB2312" w:eastAsia="仿宋_GB2312" w:hAnsi="仿宋"/>
                <w:sz w:val="24"/>
              </w:rPr>
            </w:pPr>
            <w:r>
              <w:rPr>
                <w:rFonts w:ascii="仿宋_GB2312" w:eastAsia="仿宋_GB2312" w:hAnsi="仿宋" w:hint="eastAsia"/>
                <w:sz w:val="24"/>
              </w:rPr>
              <w:t>是否已上市：</w:t>
            </w:r>
            <w:r>
              <w:rPr>
                <w:rFonts w:ascii="仿宋_GB2312" w:eastAsia="仿宋_GB2312" w:hAnsi="仿宋_GB2312" w:cs="仿宋_GB2312" w:hint="eastAsia"/>
                <w:color w:val="000000"/>
                <w:spacing w:val="26"/>
                <w:sz w:val="24"/>
              </w:rPr>
              <w:t>□是</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pacing w:val="26"/>
                <w:sz w:val="24"/>
              </w:rPr>
              <w:t>板块：</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pacing w:val="26"/>
                <w:sz w:val="24"/>
              </w:rPr>
              <w:t>□否</w:t>
            </w:r>
          </w:p>
          <w:p w:rsidR="002B6ED2" w:rsidRDefault="001C6A6E" w:rsidP="002B63EF">
            <w:pPr>
              <w:adjustRightInd w:val="0"/>
              <w:snapToGrid w:val="0"/>
              <w:spacing w:afterLines="50" w:line="0" w:lineRule="atLeast"/>
              <w:rPr>
                <w:rFonts w:ascii="仿宋_GB2312" w:eastAsia="仿宋_GB2312" w:hAnsi="仿宋"/>
                <w:sz w:val="24"/>
              </w:rPr>
            </w:pPr>
            <w:r>
              <w:rPr>
                <w:rFonts w:ascii="仿宋_GB2312" w:eastAsia="仿宋_GB2312" w:hAnsi="仿宋" w:hint="eastAsia"/>
                <w:sz w:val="24"/>
              </w:rPr>
              <w:t>是否有上市计划：□有</w:t>
            </w:r>
            <w:r>
              <w:rPr>
                <w:rFonts w:ascii="仿宋_GB2312" w:eastAsia="仿宋_GB2312" w:hAnsi="仿宋" w:hint="eastAsia"/>
                <w:sz w:val="24"/>
              </w:rPr>
              <w:t xml:space="preserve"> </w:t>
            </w:r>
            <w:r>
              <w:rPr>
                <w:rFonts w:ascii="仿宋_GB2312" w:eastAsia="仿宋_GB2312" w:hAnsi="仿宋" w:hint="eastAsia"/>
                <w:sz w:val="24"/>
              </w:rPr>
              <w:t>□暂时没有</w:t>
            </w:r>
          </w:p>
          <w:p w:rsidR="002B6ED2" w:rsidRDefault="001C6A6E" w:rsidP="002B63EF">
            <w:pPr>
              <w:adjustRightInd w:val="0"/>
              <w:snapToGrid w:val="0"/>
              <w:spacing w:afterLines="50" w:line="0" w:lineRule="atLeast"/>
              <w:rPr>
                <w:rFonts w:ascii="仿宋_GB2312" w:eastAsia="仿宋_GB2312" w:hAnsi="仿宋"/>
                <w:sz w:val="24"/>
              </w:rPr>
            </w:pPr>
            <w:r>
              <w:rPr>
                <w:rFonts w:ascii="仿宋_GB2312" w:eastAsia="仿宋_GB2312" w:hAnsi="仿宋" w:hint="eastAsia"/>
                <w:sz w:val="24"/>
              </w:rPr>
              <w:t>若有上市计划：时间：</w:t>
            </w:r>
          </w:p>
          <w:p w:rsidR="002B6ED2" w:rsidRDefault="001C6A6E">
            <w:pPr>
              <w:jc w:val="center"/>
              <w:rPr>
                <w:rFonts w:ascii="仿宋_GB2312" w:eastAsia="仿宋_GB2312" w:hAnsi="仿宋_GB2312" w:cs="仿宋_GB2312"/>
                <w:color w:val="000000"/>
                <w:sz w:val="24"/>
              </w:rPr>
            </w:pPr>
            <w:r>
              <w:rPr>
                <w:rFonts w:ascii="仿宋_GB2312" w:eastAsia="仿宋_GB2312" w:hAnsi="仿宋" w:hint="eastAsia"/>
                <w:sz w:val="24"/>
              </w:rPr>
              <w:t>上市板块：</w:t>
            </w:r>
            <w:r>
              <w:rPr>
                <w:rFonts w:ascii="仿宋_GB2312" w:eastAsia="仿宋_GB2312" w:hAnsi="仿宋" w:cs="Times New Roman" w:hint="eastAsia"/>
                <w:sz w:val="24"/>
              </w:rPr>
              <w:t xml:space="preserve"> </w:t>
            </w:r>
            <w:r>
              <w:rPr>
                <w:rFonts w:ascii="仿宋_GB2312" w:eastAsia="仿宋_GB2312" w:hAnsi="仿宋" w:cs="Times New Roman" w:hint="eastAsia"/>
                <w:sz w:val="24"/>
              </w:rPr>
              <w:t>□主板</w:t>
            </w:r>
            <w:r>
              <w:rPr>
                <w:rFonts w:ascii="仿宋_GB2312" w:eastAsia="仿宋_GB2312" w:hAnsi="仿宋" w:cs="Times New Roman" w:hint="eastAsia"/>
                <w:sz w:val="24"/>
              </w:rPr>
              <w:t xml:space="preserve"> </w:t>
            </w:r>
            <w:r>
              <w:rPr>
                <w:rFonts w:ascii="仿宋_GB2312" w:eastAsia="仿宋_GB2312" w:hAnsi="仿宋" w:cs="Times New Roman" w:hint="eastAsia"/>
                <w:sz w:val="24"/>
              </w:rPr>
              <w:t>□中小板</w:t>
            </w:r>
            <w:r>
              <w:rPr>
                <w:rFonts w:ascii="仿宋_GB2312" w:eastAsia="仿宋_GB2312" w:hAnsi="仿宋" w:cs="Times New Roman" w:hint="eastAsia"/>
                <w:sz w:val="24"/>
              </w:rPr>
              <w:t xml:space="preserve"> </w:t>
            </w:r>
            <w:r>
              <w:rPr>
                <w:rFonts w:ascii="仿宋_GB2312" w:eastAsia="仿宋_GB2312" w:hAnsi="仿宋" w:cs="Times New Roman" w:hint="eastAsia"/>
                <w:sz w:val="24"/>
              </w:rPr>
              <w:t>□创业板</w:t>
            </w:r>
            <w:r>
              <w:rPr>
                <w:rFonts w:ascii="仿宋_GB2312" w:eastAsia="仿宋_GB2312" w:hAnsi="仿宋" w:cs="Times New Roman" w:hint="eastAsia"/>
                <w:sz w:val="24"/>
              </w:rPr>
              <w:t xml:space="preserve"> </w:t>
            </w:r>
            <w:r>
              <w:rPr>
                <w:rFonts w:ascii="仿宋_GB2312" w:eastAsia="仿宋_GB2312" w:hAnsi="仿宋" w:cs="Times New Roman" w:hint="eastAsia"/>
                <w:sz w:val="24"/>
              </w:rPr>
              <w:t>□科创板</w:t>
            </w:r>
            <w:r>
              <w:rPr>
                <w:rFonts w:ascii="仿宋_GB2312" w:eastAsia="仿宋_GB2312" w:hAnsi="仿宋" w:cs="Times New Roman" w:hint="eastAsia"/>
                <w:sz w:val="24"/>
              </w:rPr>
              <w:t xml:space="preserve"> </w:t>
            </w:r>
            <w:r>
              <w:rPr>
                <w:rFonts w:ascii="仿宋_GB2312" w:eastAsia="仿宋_GB2312" w:hAnsi="仿宋" w:cs="Times New Roman" w:hint="eastAsia"/>
                <w:sz w:val="24"/>
              </w:rPr>
              <w:t>□境外</w:t>
            </w:r>
          </w:p>
        </w:tc>
      </w:tr>
      <w:tr w:rsidR="002B6ED2">
        <w:trPr>
          <w:trHeight w:val="490"/>
          <w:jc w:val="center"/>
        </w:trPr>
        <w:tc>
          <w:tcPr>
            <w:tcW w:w="8843" w:type="dxa"/>
            <w:gridSpan w:val="21"/>
            <w:tcBorders>
              <w:top w:val="single" w:sz="4" w:space="0" w:color="auto"/>
            </w:tcBorders>
            <w:vAlign w:val="center"/>
          </w:tcPr>
          <w:p w:rsidR="002B6ED2" w:rsidRDefault="001C6A6E">
            <w:pPr>
              <w:jc w:val="center"/>
              <w:rPr>
                <w:rFonts w:ascii="仿宋_GB2312" w:eastAsia="仿宋_GB2312" w:hAnsi="仿宋"/>
                <w:sz w:val="24"/>
              </w:rPr>
            </w:pPr>
            <w:r>
              <w:rPr>
                <w:rFonts w:ascii="仿宋_GB2312" w:eastAsia="仿宋_GB2312" w:hAnsi="仿宋_GB2312" w:cs="仿宋_GB2312" w:hint="eastAsia"/>
                <w:b/>
                <w:bCs/>
                <w:color w:val="000000"/>
                <w:sz w:val="24"/>
              </w:rPr>
              <w:t>二、企业融资情况</w:t>
            </w:r>
          </w:p>
        </w:tc>
      </w:tr>
      <w:tr w:rsidR="002B6ED2">
        <w:trPr>
          <w:trHeight w:val="663"/>
          <w:jc w:val="center"/>
        </w:trPr>
        <w:tc>
          <w:tcPr>
            <w:tcW w:w="1105" w:type="dxa"/>
            <w:tcBorders>
              <w:top w:val="single" w:sz="4" w:space="0" w:color="auto"/>
            </w:tcBorders>
            <w:vAlign w:val="center"/>
          </w:tcPr>
          <w:p w:rsidR="002B6ED2" w:rsidRDefault="001C6A6E">
            <w:pPr>
              <w:spacing w:line="0" w:lineRule="atLeast"/>
              <w:jc w:val="center"/>
              <w:rPr>
                <w:rFonts w:ascii="仿宋_GB2312" w:eastAsia="仿宋_GB2312" w:hAnsi="仿宋"/>
                <w:sz w:val="24"/>
              </w:rPr>
            </w:pPr>
            <w:r>
              <w:rPr>
                <w:rFonts w:ascii="仿宋_GB2312" w:eastAsia="仿宋_GB2312" w:hAnsi="仿宋" w:cs="Times New Roman" w:hint="eastAsia"/>
                <w:sz w:val="24"/>
              </w:rPr>
              <w:t>最后一轮融资轮次</w:t>
            </w:r>
          </w:p>
        </w:tc>
        <w:tc>
          <w:tcPr>
            <w:tcW w:w="1105" w:type="dxa"/>
            <w:gridSpan w:val="2"/>
            <w:tcBorders>
              <w:top w:val="single" w:sz="4" w:space="0" w:color="auto"/>
            </w:tcBorders>
            <w:vAlign w:val="center"/>
          </w:tcPr>
          <w:p w:rsidR="002B6ED2" w:rsidRDefault="001C6A6E">
            <w:pPr>
              <w:spacing w:line="0" w:lineRule="atLeast"/>
              <w:jc w:val="center"/>
              <w:rPr>
                <w:rFonts w:ascii="仿宋_GB2312" w:eastAsia="仿宋_GB2312" w:hAnsi="仿宋"/>
                <w:sz w:val="24"/>
              </w:rPr>
            </w:pPr>
            <w:r>
              <w:rPr>
                <w:rFonts w:ascii="仿宋_GB2312" w:eastAsia="仿宋_GB2312" w:hAnsi="仿宋" w:cs="Times New Roman" w:hint="eastAsia"/>
                <w:sz w:val="24"/>
              </w:rPr>
              <w:t>时</w:t>
            </w:r>
            <w:r>
              <w:rPr>
                <w:rFonts w:ascii="仿宋_GB2312" w:eastAsia="仿宋_GB2312" w:hAnsi="仿宋" w:cs="Times New Roman" w:hint="eastAsia"/>
                <w:sz w:val="24"/>
              </w:rPr>
              <w:t xml:space="preserve"> </w:t>
            </w:r>
            <w:r>
              <w:rPr>
                <w:rFonts w:ascii="仿宋_GB2312" w:eastAsia="仿宋_GB2312" w:hAnsi="仿宋" w:cs="Times New Roman" w:hint="eastAsia"/>
                <w:sz w:val="24"/>
              </w:rPr>
              <w:t>间</w:t>
            </w:r>
          </w:p>
        </w:tc>
        <w:tc>
          <w:tcPr>
            <w:tcW w:w="1105" w:type="dxa"/>
            <w:tcBorders>
              <w:top w:val="single" w:sz="4" w:space="0" w:color="auto"/>
            </w:tcBorders>
            <w:vAlign w:val="center"/>
          </w:tcPr>
          <w:p w:rsidR="002B6ED2" w:rsidRDefault="001C6A6E">
            <w:pPr>
              <w:spacing w:line="0" w:lineRule="atLeast"/>
              <w:jc w:val="center"/>
              <w:rPr>
                <w:rFonts w:ascii="仿宋_GB2312" w:eastAsia="仿宋_GB2312" w:hAnsi="仿宋" w:cs="Times New Roman"/>
                <w:sz w:val="24"/>
              </w:rPr>
            </w:pPr>
            <w:r>
              <w:rPr>
                <w:rFonts w:ascii="仿宋_GB2312" w:eastAsia="仿宋_GB2312" w:hAnsi="仿宋" w:cs="Times New Roman" w:hint="eastAsia"/>
                <w:sz w:val="24"/>
              </w:rPr>
              <w:t>融资总额</w:t>
            </w:r>
          </w:p>
          <w:p w:rsidR="002B6ED2" w:rsidRDefault="001C6A6E">
            <w:pPr>
              <w:spacing w:line="0" w:lineRule="atLeast"/>
              <w:jc w:val="center"/>
              <w:rPr>
                <w:rFonts w:ascii="仿宋_GB2312" w:eastAsia="仿宋_GB2312" w:hAnsi="仿宋"/>
                <w:sz w:val="24"/>
              </w:rPr>
            </w:pPr>
            <w:r>
              <w:rPr>
                <w:rFonts w:ascii="仿宋_GB2312" w:eastAsia="仿宋_GB2312" w:hAnsi="仿宋" w:cs="Times New Roman" w:hint="eastAsia"/>
                <w:sz w:val="24"/>
              </w:rPr>
              <w:t>（美元）</w:t>
            </w:r>
          </w:p>
        </w:tc>
        <w:tc>
          <w:tcPr>
            <w:tcW w:w="1105" w:type="dxa"/>
            <w:gridSpan w:val="4"/>
            <w:tcBorders>
              <w:top w:val="single" w:sz="4" w:space="0" w:color="auto"/>
            </w:tcBorders>
            <w:vAlign w:val="center"/>
          </w:tcPr>
          <w:p w:rsidR="002B6ED2" w:rsidRDefault="001C6A6E">
            <w:pPr>
              <w:spacing w:line="0" w:lineRule="atLeast"/>
              <w:jc w:val="center"/>
              <w:rPr>
                <w:rFonts w:ascii="仿宋_GB2312" w:eastAsia="仿宋_GB2312" w:hAnsi="仿宋"/>
                <w:sz w:val="24"/>
              </w:rPr>
            </w:pPr>
            <w:r>
              <w:rPr>
                <w:rFonts w:ascii="仿宋_GB2312" w:eastAsia="仿宋_GB2312" w:hAnsi="仿宋" w:cs="Times New Roman" w:hint="eastAsia"/>
                <w:sz w:val="24"/>
              </w:rPr>
              <w:t>出让股份比例（</w:t>
            </w:r>
            <w:r>
              <w:rPr>
                <w:rFonts w:ascii="仿宋_GB2312" w:eastAsia="仿宋_GB2312" w:hAnsi="仿宋" w:cs="Times New Roman" w:hint="eastAsia"/>
                <w:sz w:val="24"/>
              </w:rPr>
              <w:t>%</w:t>
            </w:r>
            <w:r>
              <w:rPr>
                <w:rFonts w:ascii="仿宋_GB2312" w:eastAsia="仿宋_GB2312" w:hAnsi="仿宋" w:cs="Times New Roman" w:hint="eastAsia"/>
                <w:sz w:val="24"/>
              </w:rPr>
              <w:t>）</w:t>
            </w:r>
          </w:p>
        </w:tc>
        <w:tc>
          <w:tcPr>
            <w:tcW w:w="1105" w:type="dxa"/>
            <w:gridSpan w:val="4"/>
            <w:tcBorders>
              <w:top w:val="single" w:sz="4" w:space="0" w:color="auto"/>
            </w:tcBorders>
            <w:vAlign w:val="center"/>
          </w:tcPr>
          <w:p w:rsidR="002B6ED2" w:rsidRDefault="001C6A6E">
            <w:pPr>
              <w:spacing w:line="0" w:lineRule="atLeast"/>
              <w:jc w:val="center"/>
              <w:rPr>
                <w:rFonts w:ascii="仿宋_GB2312" w:eastAsia="仿宋_GB2312" w:hAnsi="仿宋" w:cs="Times New Roman"/>
                <w:sz w:val="24"/>
              </w:rPr>
            </w:pPr>
            <w:r>
              <w:rPr>
                <w:rFonts w:ascii="仿宋_GB2312" w:eastAsia="仿宋_GB2312" w:hAnsi="仿宋" w:cs="Times New Roman" w:hint="eastAsia"/>
                <w:sz w:val="24"/>
              </w:rPr>
              <w:t>融</w:t>
            </w:r>
            <w:r>
              <w:rPr>
                <w:rFonts w:ascii="仿宋_GB2312" w:eastAsia="仿宋_GB2312" w:hAnsi="仿宋" w:cs="Times New Roman" w:hint="eastAsia"/>
                <w:sz w:val="24"/>
              </w:rPr>
              <w:t xml:space="preserve"> </w:t>
            </w:r>
            <w:r>
              <w:rPr>
                <w:rFonts w:ascii="仿宋_GB2312" w:eastAsia="仿宋_GB2312" w:hAnsi="仿宋" w:cs="Times New Roman" w:hint="eastAsia"/>
                <w:sz w:val="24"/>
              </w:rPr>
              <w:t>资</w:t>
            </w:r>
            <w:r>
              <w:rPr>
                <w:rFonts w:ascii="仿宋_GB2312" w:eastAsia="仿宋_GB2312" w:hAnsi="仿宋" w:cs="Times New Roman" w:hint="eastAsia"/>
                <w:sz w:val="24"/>
              </w:rPr>
              <w:t xml:space="preserve"> </w:t>
            </w:r>
            <w:r>
              <w:rPr>
                <w:rFonts w:ascii="仿宋_GB2312" w:eastAsia="仿宋_GB2312" w:hAnsi="仿宋" w:cs="Times New Roman" w:hint="eastAsia"/>
                <w:sz w:val="24"/>
              </w:rPr>
              <w:t>后企业估值</w:t>
            </w:r>
          </w:p>
          <w:p w:rsidR="002B6ED2" w:rsidRDefault="001C6A6E">
            <w:pPr>
              <w:spacing w:line="0" w:lineRule="atLeast"/>
              <w:jc w:val="center"/>
              <w:rPr>
                <w:rFonts w:ascii="仿宋_GB2312" w:eastAsia="仿宋_GB2312" w:hAnsi="仿宋"/>
                <w:sz w:val="24"/>
              </w:rPr>
            </w:pPr>
            <w:r>
              <w:rPr>
                <w:rFonts w:ascii="仿宋_GB2312" w:eastAsia="仿宋_GB2312" w:hAnsi="仿宋" w:cs="Times New Roman" w:hint="eastAsia"/>
                <w:sz w:val="24"/>
              </w:rPr>
              <w:t>（美元）</w:t>
            </w:r>
          </w:p>
        </w:tc>
        <w:tc>
          <w:tcPr>
            <w:tcW w:w="1105" w:type="dxa"/>
            <w:gridSpan w:val="3"/>
            <w:tcBorders>
              <w:top w:val="single" w:sz="4" w:space="0" w:color="auto"/>
            </w:tcBorders>
            <w:vAlign w:val="center"/>
          </w:tcPr>
          <w:p w:rsidR="002B6ED2" w:rsidRDefault="001C6A6E">
            <w:pPr>
              <w:spacing w:line="0" w:lineRule="atLeast"/>
              <w:jc w:val="center"/>
              <w:rPr>
                <w:rFonts w:ascii="仿宋_GB2312" w:eastAsia="仿宋_GB2312" w:hAnsi="仿宋" w:cs="Times New Roman"/>
                <w:sz w:val="24"/>
              </w:rPr>
            </w:pPr>
            <w:r>
              <w:rPr>
                <w:rFonts w:ascii="仿宋_GB2312" w:eastAsia="仿宋_GB2312" w:hAnsi="仿宋" w:cs="Times New Roman" w:hint="eastAsia"/>
                <w:sz w:val="24"/>
              </w:rPr>
              <w:t>投资机构</w:t>
            </w:r>
          </w:p>
          <w:p w:rsidR="002B6ED2" w:rsidRDefault="001C6A6E">
            <w:pPr>
              <w:spacing w:line="0" w:lineRule="atLeast"/>
              <w:jc w:val="center"/>
              <w:rPr>
                <w:rFonts w:ascii="仿宋_GB2312" w:eastAsia="仿宋_GB2312" w:hAnsi="仿宋"/>
                <w:sz w:val="24"/>
              </w:rPr>
            </w:pPr>
            <w:r>
              <w:rPr>
                <w:rFonts w:ascii="仿宋_GB2312" w:eastAsia="仿宋_GB2312" w:hAnsi="仿宋" w:cs="Times New Roman" w:hint="eastAsia"/>
                <w:sz w:val="24"/>
              </w:rPr>
              <w:t>（领投、跟投机构）</w:t>
            </w:r>
          </w:p>
        </w:tc>
        <w:tc>
          <w:tcPr>
            <w:tcW w:w="1105" w:type="dxa"/>
            <w:gridSpan w:val="5"/>
            <w:tcBorders>
              <w:top w:val="single" w:sz="4" w:space="0" w:color="auto"/>
            </w:tcBorders>
            <w:vAlign w:val="center"/>
          </w:tcPr>
          <w:p w:rsidR="002B6ED2" w:rsidRDefault="001C6A6E">
            <w:pPr>
              <w:spacing w:line="0" w:lineRule="atLeast"/>
              <w:jc w:val="center"/>
              <w:rPr>
                <w:rFonts w:ascii="仿宋_GB2312" w:eastAsia="仿宋_GB2312" w:hAnsi="仿宋" w:cs="Times New Roman"/>
                <w:sz w:val="24"/>
              </w:rPr>
            </w:pPr>
            <w:r>
              <w:rPr>
                <w:rFonts w:ascii="仿宋_GB2312" w:eastAsia="仿宋_GB2312" w:hAnsi="仿宋" w:cs="Times New Roman" w:hint="eastAsia"/>
                <w:sz w:val="24"/>
              </w:rPr>
              <w:t>融资额</w:t>
            </w:r>
          </w:p>
          <w:p w:rsidR="002B6ED2" w:rsidRDefault="001C6A6E">
            <w:pPr>
              <w:spacing w:line="0" w:lineRule="atLeast"/>
              <w:jc w:val="center"/>
              <w:rPr>
                <w:rFonts w:ascii="仿宋_GB2312" w:eastAsia="仿宋_GB2312" w:hAnsi="仿宋"/>
                <w:sz w:val="24"/>
              </w:rPr>
            </w:pPr>
            <w:r>
              <w:rPr>
                <w:rFonts w:ascii="仿宋_GB2312" w:eastAsia="仿宋_GB2312" w:hAnsi="仿宋" w:cs="Times New Roman" w:hint="eastAsia"/>
                <w:sz w:val="24"/>
              </w:rPr>
              <w:t>（美元）</w:t>
            </w:r>
          </w:p>
        </w:tc>
        <w:tc>
          <w:tcPr>
            <w:tcW w:w="1108" w:type="dxa"/>
            <w:tcBorders>
              <w:top w:val="single" w:sz="4" w:space="0" w:color="auto"/>
            </w:tcBorders>
            <w:vAlign w:val="center"/>
          </w:tcPr>
          <w:p w:rsidR="002B6ED2" w:rsidRDefault="001C6A6E">
            <w:pPr>
              <w:spacing w:line="0" w:lineRule="atLeast"/>
              <w:jc w:val="center"/>
              <w:rPr>
                <w:rFonts w:ascii="仿宋_GB2312" w:eastAsia="仿宋_GB2312" w:hAnsi="仿宋"/>
                <w:sz w:val="24"/>
              </w:rPr>
            </w:pPr>
            <w:r>
              <w:rPr>
                <w:rFonts w:ascii="仿宋_GB2312" w:eastAsia="仿宋_GB2312" w:hAnsi="仿宋" w:cs="Times New Roman" w:hint="eastAsia"/>
                <w:sz w:val="24"/>
              </w:rPr>
              <w:t>占股比例（</w:t>
            </w:r>
            <w:r>
              <w:rPr>
                <w:rFonts w:ascii="仿宋_GB2312" w:eastAsia="仿宋_GB2312" w:hAnsi="仿宋" w:cs="Times New Roman" w:hint="eastAsia"/>
                <w:sz w:val="24"/>
              </w:rPr>
              <w:t>%</w:t>
            </w:r>
            <w:r>
              <w:rPr>
                <w:rFonts w:ascii="仿宋_GB2312" w:eastAsia="仿宋_GB2312" w:hAnsi="仿宋" w:cs="Times New Roman" w:hint="eastAsia"/>
                <w:sz w:val="24"/>
              </w:rPr>
              <w:t>）</w:t>
            </w:r>
          </w:p>
        </w:tc>
      </w:tr>
      <w:tr w:rsidR="002B6ED2">
        <w:trPr>
          <w:trHeight w:val="651"/>
          <w:jc w:val="center"/>
        </w:trPr>
        <w:tc>
          <w:tcPr>
            <w:tcW w:w="1105" w:type="dxa"/>
            <w:vMerge w:val="restart"/>
            <w:tcBorders>
              <w:top w:val="single" w:sz="4" w:space="0" w:color="auto"/>
            </w:tcBorders>
            <w:vAlign w:val="center"/>
          </w:tcPr>
          <w:p w:rsidR="002B6ED2" w:rsidRDefault="002B6ED2">
            <w:pPr>
              <w:jc w:val="center"/>
              <w:rPr>
                <w:rFonts w:ascii="仿宋_GB2312" w:eastAsia="仿宋_GB2312" w:hAnsi="仿宋"/>
                <w:sz w:val="24"/>
              </w:rPr>
            </w:pPr>
          </w:p>
        </w:tc>
        <w:tc>
          <w:tcPr>
            <w:tcW w:w="1105" w:type="dxa"/>
            <w:gridSpan w:val="2"/>
            <w:vMerge w:val="restart"/>
            <w:tcBorders>
              <w:top w:val="single" w:sz="4" w:space="0" w:color="auto"/>
            </w:tcBorders>
            <w:vAlign w:val="center"/>
          </w:tcPr>
          <w:p w:rsidR="002B6ED2" w:rsidRDefault="002B6ED2">
            <w:pPr>
              <w:jc w:val="center"/>
              <w:rPr>
                <w:rFonts w:ascii="仿宋_GB2312" w:eastAsia="仿宋_GB2312" w:hAnsi="仿宋"/>
                <w:sz w:val="24"/>
              </w:rPr>
            </w:pPr>
          </w:p>
        </w:tc>
        <w:tc>
          <w:tcPr>
            <w:tcW w:w="1105" w:type="dxa"/>
            <w:vMerge w:val="restart"/>
            <w:tcBorders>
              <w:top w:val="single" w:sz="4" w:space="0" w:color="auto"/>
            </w:tcBorders>
            <w:vAlign w:val="center"/>
          </w:tcPr>
          <w:p w:rsidR="002B6ED2" w:rsidRDefault="002B6ED2">
            <w:pPr>
              <w:jc w:val="center"/>
              <w:rPr>
                <w:rFonts w:ascii="仿宋_GB2312" w:eastAsia="仿宋_GB2312" w:hAnsi="仿宋"/>
                <w:sz w:val="24"/>
              </w:rPr>
            </w:pPr>
          </w:p>
        </w:tc>
        <w:tc>
          <w:tcPr>
            <w:tcW w:w="1105" w:type="dxa"/>
            <w:gridSpan w:val="4"/>
            <w:vMerge w:val="restart"/>
            <w:tcBorders>
              <w:top w:val="single" w:sz="4" w:space="0" w:color="auto"/>
            </w:tcBorders>
            <w:vAlign w:val="center"/>
          </w:tcPr>
          <w:p w:rsidR="002B6ED2" w:rsidRDefault="002B6ED2">
            <w:pPr>
              <w:jc w:val="center"/>
              <w:rPr>
                <w:rFonts w:ascii="仿宋_GB2312" w:eastAsia="仿宋_GB2312" w:hAnsi="仿宋"/>
                <w:sz w:val="24"/>
              </w:rPr>
            </w:pPr>
          </w:p>
        </w:tc>
        <w:tc>
          <w:tcPr>
            <w:tcW w:w="1105" w:type="dxa"/>
            <w:gridSpan w:val="4"/>
            <w:vMerge w:val="restart"/>
            <w:tcBorders>
              <w:top w:val="single" w:sz="4" w:space="0" w:color="auto"/>
            </w:tcBorders>
            <w:vAlign w:val="center"/>
          </w:tcPr>
          <w:p w:rsidR="002B6ED2" w:rsidRDefault="002B6ED2">
            <w:pPr>
              <w:jc w:val="center"/>
              <w:rPr>
                <w:rFonts w:ascii="仿宋_GB2312" w:eastAsia="仿宋_GB2312" w:hAnsi="仿宋"/>
                <w:sz w:val="24"/>
              </w:rPr>
            </w:pPr>
          </w:p>
        </w:tc>
        <w:tc>
          <w:tcPr>
            <w:tcW w:w="1105" w:type="dxa"/>
            <w:gridSpan w:val="3"/>
            <w:tcBorders>
              <w:top w:val="single" w:sz="4" w:space="0" w:color="auto"/>
            </w:tcBorders>
            <w:vAlign w:val="center"/>
          </w:tcPr>
          <w:p w:rsidR="002B6ED2" w:rsidRDefault="002B6ED2">
            <w:pPr>
              <w:jc w:val="center"/>
              <w:rPr>
                <w:rFonts w:ascii="仿宋_GB2312" w:eastAsia="仿宋_GB2312" w:hAnsi="仿宋"/>
                <w:sz w:val="24"/>
              </w:rPr>
            </w:pPr>
          </w:p>
        </w:tc>
        <w:tc>
          <w:tcPr>
            <w:tcW w:w="1105" w:type="dxa"/>
            <w:gridSpan w:val="5"/>
            <w:tcBorders>
              <w:top w:val="single" w:sz="4" w:space="0" w:color="auto"/>
            </w:tcBorders>
            <w:vAlign w:val="center"/>
          </w:tcPr>
          <w:p w:rsidR="002B6ED2" w:rsidRDefault="002B6ED2">
            <w:pPr>
              <w:jc w:val="center"/>
              <w:rPr>
                <w:rFonts w:ascii="仿宋_GB2312" w:eastAsia="仿宋_GB2312" w:hAnsi="仿宋"/>
                <w:sz w:val="24"/>
              </w:rPr>
            </w:pPr>
          </w:p>
        </w:tc>
        <w:tc>
          <w:tcPr>
            <w:tcW w:w="1108" w:type="dxa"/>
            <w:tcBorders>
              <w:top w:val="single" w:sz="4" w:space="0" w:color="auto"/>
            </w:tcBorders>
            <w:vAlign w:val="center"/>
          </w:tcPr>
          <w:p w:rsidR="002B6ED2" w:rsidRDefault="002B6ED2">
            <w:pPr>
              <w:jc w:val="center"/>
              <w:rPr>
                <w:rFonts w:ascii="仿宋_GB2312" w:eastAsia="仿宋_GB2312" w:hAnsi="仿宋"/>
                <w:sz w:val="24"/>
              </w:rPr>
            </w:pPr>
          </w:p>
        </w:tc>
      </w:tr>
      <w:tr w:rsidR="002B6ED2">
        <w:trPr>
          <w:trHeight w:val="852"/>
          <w:jc w:val="center"/>
        </w:trPr>
        <w:tc>
          <w:tcPr>
            <w:tcW w:w="1105" w:type="dxa"/>
            <w:vMerge/>
            <w:vAlign w:val="center"/>
          </w:tcPr>
          <w:p w:rsidR="002B6ED2" w:rsidRDefault="002B6ED2">
            <w:pPr>
              <w:jc w:val="center"/>
            </w:pPr>
          </w:p>
        </w:tc>
        <w:tc>
          <w:tcPr>
            <w:tcW w:w="1105" w:type="dxa"/>
            <w:gridSpan w:val="2"/>
            <w:vMerge/>
            <w:vAlign w:val="center"/>
          </w:tcPr>
          <w:p w:rsidR="002B6ED2" w:rsidRDefault="002B6ED2">
            <w:pPr>
              <w:jc w:val="center"/>
            </w:pPr>
          </w:p>
        </w:tc>
        <w:tc>
          <w:tcPr>
            <w:tcW w:w="1105" w:type="dxa"/>
            <w:vMerge/>
            <w:vAlign w:val="center"/>
          </w:tcPr>
          <w:p w:rsidR="002B6ED2" w:rsidRDefault="002B6ED2">
            <w:pPr>
              <w:jc w:val="center"/>
            </w:pPr>
          </w:p>
        </w:tc>
        <w:tc>
          <w:tcPr>
            <w:tcW w:w="1105" w:type="dxa"/>
            <w:gridSpan w:val="4"/>
            <w:vMerge/>
            <w:vAlign w:val="center"/>
          </w:tcPr>
          <w:p w:rsidR="002B6ED2" w:rsidRDefault="002B6ED2">
            <w:pPr>
              <w:jc w:val="center"/>
            </w:pPr>
          </w:p>
        </w:tc>
        <w:tc>
          <w:tcPr>
            <w:tcW w:w="1105" w:type="dxa"/>
            <w:gridSpan w:val="4"/>
            <w:vMerge/>
            <w:vAlign w:val="center"/>
          </w:tcPr>
          <w:p w:rsidR="002B6ED2" w:rsidRDefault="002B6ED2">
            <w:pPr>
              <w:jc w:val="center"/>
            </w:pPr>
          </w:p>
        </w:tc>
        <w:tc>
          <w:tcPr>
            <w:tcW w:w="1105" w:type="dxa"/>
            <w:gridSpan w:val="3"/>
            <w:tcBorders>
              <w:top w:val="single" w:sz="4" w:space="0" w:color="auto"/>
            </w:tcBorders>
            <w:vAlign w:val="center"/>
          </w:tcPr>
          <w:p w:rsidR="002B6ED2" w:rsidRDefault="002B6ED2">
            <w:pPr>
              <w:jc w:val="center"/>
              <w:rPr>
                <w:rFonts w:ascii="仿宋_GB2312" w:eastAsia="仿宋_GB2312" w:hAnsi="仿宋"/>
                <w:sz w:val="24"/>
              </w:rPr>
            </w:pPr>
          </w:p>
        </w:tc>
        <w:tc>
          <w:tcPr>
            <w:tcW w:w="1105" w:type="dxa"/>
            <w:gridSpan w:val="5"/>
            <w:tcBorders>
              <w:top w:val="single" w:sz="4" w:space="0" w:color="auto"/>
            </w:tcBorders>
            <w:vAlign w:val="center"/>
          </w:tcPr>
          <w:p w:rsidR="002B6ED2" w:rsidRDefault="002B6ED2">
            <w:pPr>
              <w:jc w:val="center"/>
              <w:rPr>
                <w:rFonts w:ascii="仿宋_GB2312" w:eastAsia="仿宋_GB2312" w:hAnsi="仿宋"/>
                <w:sz w:val="24"/>
              </w:rPr>
            </w:pPr>
          </w:p>
        </w:tc>
        <w:tc>
          <w:tcPr>
            <w:tcW w:w="1108" w:type="dxa"/>
            <w:tcBorders>
              <w:top w:val="single" w:sz="4" w:space="0" w:color="auto"/>
            </w:tcBorders>
            <w:vAlign w:val="center"/>
          </w:tcPr>
          <w:p w:rsidR="002B6ED2" w:rsidRDefault="002B6ED2">
            <w:pPr>
              <w:jc w:val="center"/>
              <w:rPr>
                <w:rFonts w:ascii="仿宋_GB2312" w:eastAsia="仿宋_GB2312" w:hAnsi="仿宋"/>
                <w:sz w:val="24"/>
              </w:rPr>
            </w:pPr>
          </w:p>
        </w:tc>
      </w:tr>
      <w:tr w:rsidR="002B6ED2">
        <w:trPr>
          <w:trHeight w:val="864"/>
          <w:jc w:val="center"/>
        </w:trPr>
        <w:tc>
          <w:tcPr>
            <w:tcW w:w="1105" w:type="dxa"/>
            <w:vMerge/>
            <w:vAlign w:val="center"/>
          </w:tcPr>
          <w:p w:rsidR="002B6ED2" w:rsidRDefault="002B6ED2">
            <w:pPr>
              <w:jc w:val="center"/>
              <w:rPr>
                <w:rFonts w:ascii="仿宋_GB2312" w:eastAsia="仿宋_GB2312" w:hAnsi="仿宋"/>
                <w:sz w:val="24"/>
              </w:rPr>
            </w:pPr>
          </w:p>
        </w:tc>
        <w:tc>
          <w:tcPr>
            <w:tcW w:w="1105" w:type="dxa"/>
            <w:gridSpan w:val="2"/>
            <w:vMerge/>
            <w:vAlign w:val="center"/>
          </w:tcPr>
          <w:p w:rsidR="002B6ED2" w:rsidRDefault="002B6ED2">
            <w:pPr>
              <w:jc w:val="center"/>
              <w:rPr>
                <w:rFonts w:ascii="仿宋_GB2312" w:eastAsia="仿宋_GB2312" w:hAnsi="仿宋"/>
                <w:sz w:val="24"/>
              </w:rPr>
            </w:pPr>
          </w:p>
        </w:tc>
        <w:tc>
          <w:tcPr>
            <w:tcW w:w="1105" w:type="dxa"/>
            <w:vMerge/>
            <w:vAlign w:val="center"/>
          </w:tcPr>
          <w:p w:rsidR="002B6ED2" w:rsidRDefault="002B6ED2">
            <w:pPr>
              <w:jc w:val="center"/>
              <w:rPr>
                <w:rFonts w:ascii="仿宋_GB2312" w:eastAsia="仿宋_GB2312" w:hAnsi="仿宋"/>
                <w:sz w:val="24"/>
              </w:rPr>
            </w:pPr>
          </w:p>
        </w:tc>
        <w:tc>
          <w:tcPr>
            <w:tcW w:w="1105" w:type="dxa"/>
            <w:gridSpan w:val="4"/>
            <w:vMerge/>
            <w:vAlign w:val="center"/>
          </w:tcPr>
          <w:p w:rsidR="002B6ED2" w:rsidRDefault="002B6ED2">
            <w:pPr>
              <w:jc w:val="center"/>
              <w:rPr>
                <w:rFonts w:ascii="仿宋_GB2312" w:eastAsia="仿宋_GB2312" w:hAnsi="仿宋"/>
                <w:sz w:val="24"/>
              </w:rPr>
            </w:pPr>
          </w:p>
        </w:tc>
        <w:tc>
          <w:tcPr>
            <w:tcW w:w="1105" w:type="dxa"/>
            <w:gridSpan w:val="4"/>
            <w:vMerge/>
            <w:vAlign w:val="center"/>
          </w:tcPr>
          <w:p w:rsidR="002B6ED2" w:rsidRDefault="002B6ED2">
            <w:pPr>
              <w:jc w:val="center"/>
              <w:rPr>
                <w:rFonts w:ascii="仿宋_GB2312" w:eastAsia="仿宋_GB2312" w:hAnsi="仿宋"/>
                <w:sz w:val="24"/>
              </w:rPr>
            </w:pPr>
          </w:p>
        </w:tc>
        <w:tc>
          <w:tcPr>
            <w:tcW w:w="1105" w:type="dxa"/>
            <w:gridSpan w:val="3"/>
            <w:tcBorders>
              <w:top w:val="single" w:sz="4" w:space="0" w:color="auto"/>
            </w:tcBorders>
            <w:vAlign w:val="center"/>
          </w:tcPr>
          <w:p w:rsidR="002B6ED2" w:rsidRDefault="002B6ED2">
            <w:pPr>
              <w:jc w:val="center"/>
              <w:rPr>
                <w:rFonts w:ascii="仿宋_GB2312" w:eastAsia="仿宋_GB2312" w:hAnsi="仿宋"/>
                <w:sz w:val="24"/>
              </w:rPr>
            </w:pPr>
          </w:p>
        </w:tc>
        <w:tc>
          <w:tcPr>
            <w:tcW w:w="1105" w:type="dxa"/>
            <w:gridSpan w:val="5"/>
            <w:tcBorders>
              <w:top w:val="single" w:sz="4" w:space="0" w:color="auto"/>
            </w:tcBorders>
            <w:vAlign w:val="center"/>
          </w:tcPr>
          <w:p w:rsidR="002B6ED2" w:rsidRDefault="002B6ED2">
            <w:pPr>
              <w:jc w:val="center"/>
              <w:rPr>
                <w:rFonts w:ascii="仿宋_GB2312" w:eastAsia="仿宋_GB2312" w:hAnsi="仿宋"/>
                <w:sz w:val="24"/>
              </w:rPr>
            </w:pPr>
          </w:p>
        </w:tc>
        <w:tc>
          <w:tcPr>
            <w:tcW w:w="1108" w:type="dxa"/>
            <w:tcBorders>
              <w:top w:val="single" w:sz="4" w:space="0" w:color="auto"/>
            </w:tcBorders>
            <w:vAlign w:val="center"/>
          </w:tcPr>
          <w:p w:rsidR="002B6ED2" w:rsidRDefault="002B6ED2">
            <w:pPr>
              <w:jc w:val="center"/>
              <w:rPr>
                <w:rFonts w:ascii="仿宋_GB2312" w:eastAsia="仿宋_GB2312" w:hAnsi="仿宋"/>
                <w:sz w:val="24"/>
              </w:rPr>
            </w:pPr>
          </w:p>
        </w:tc>
      </w:tr>
      <w:tr w:rsidR="002B6ED2">
        <w:trPr>
          <w:trHeight w:val="561"/>
          <w:jc w:val="center"/>
        </w:trPr>
        <w:tc>
          <w:tcPr>
            <w:tcW w:w="8843" w:type="dxa"/>
            <w:gridSpan w:val="21"/>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三、企业经营情况</w:t>
            </w:r>
          </w:p>
        </w:tc>
      </w:tr>
      <w:tr w:rsidR="002B6ED2">
        <w:trPr>
          <w:trHeight w:val="471"/>
          <w:jc w:val="center"/>
        </w:trPr>
        <w:tc>
          <w:tcPr>
            <w:tcW w:w="1880" w:type="dxa"/>
            <w:gridSpan w:val="2"/>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近三年经营状况</w:t>
            </w:r>
          </w:p>
        </w:tc>
        <w:tc>
          <w:tcPr>
            <w:tcW w:w="1480" w:type="dxa"/>
            <w:gridSpan w:val="3"/>
            <w:vAlign w:val="center"/>
          </w:tcPr>
          <w:p w:rsidR="002B6ED2" w:rsidRDefault="001C6A6E">
            <w:pPr>
              <w:ind w:left="-1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2019</w:t>
            </w:r>
            <w:r>
              <w:rPr>
                <w:rFonts w:ascii="仿宋_GB2312" w:eastAsia="仿宋_GB2312" w:hAnsi="仿宋_GB2312" w:cs="仿宋_GB2312" w:hint="eastAsia"/>
                <w:color w:val="000000"/>
                <w:sz w:val="24"/>
              </w:rPr>
              <w:t>年</w:t>
            </w:r>
          </w:p>
        </w:tc>
        <w:tc>
          <w:tcPr>
            <w:tcW w:w="1700" w:type="dxa"/>
            <w:gridSpan w:val="5"/>
            <w:vAlign w:val="center"/>
          </w:tcPr>
          <w:p w:rsidR="002B6ED2" w:rsidRDefault="001C6A6E">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2020</w:t>
            </w:r>
            <w:r>
              <w:rPr>
                <w:rFonts w:ascii="仿宋_GB2312" w:eastAsia="仿宋_GB2312" w:hAnsi="仿宋_GB2312" w:cs="仿宋_GB2312" w:hint="eastAsia"/>
                <w:color w:val="000000"/>
                <w:sz w:val="24"/>
              </w:rPr>
              <w:t>年</w:t>
            </w:r>
          </w:p>
        </w:tc>
        <w:tc>
          <w:tcPr>
            <w:tcW w:w="1688" w:type="dxa"/>
            <w:gridSpan w:val="6"/>
            <w:vAlign w:val="center"/>
          </w:tcPr>
          <w:p w:rsidR="002B6ED2" w:rsidRDefault="001C6A6E">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2021</w:t>
            </w:r>
            <w:r>
              <w:rPr>
                <w:rFonts w:ascii="仿宋_GB2312" w:eastAsia="仿宋_GB2312" w:hAnsi="仿宋_GB2312" w:cs="仿宋_GB2312" w:hint="eastAsia"/>
                <w:color w:val="000000"/>
                <w:sz w:val="24"/>
              </w:rPr>
              <w:t>年</w:t>
            </w:r>
          </w:p>
        </w:tc>
        <w:tc>
          <w:tcPr>
            <w:tcW w:w="2095" w:type="dxa"/>
            <w:gridSpan w:val="5"/>
            <w:vAlign w:val="center"/>
          </w:tcPr>
          <w:p w:rsidR="002B6ED2" w:rsidRDefault="001C6A6E">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两年复合增长率（</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r>
      <w:tr w:rsidR="002B6ED2">
        <w:trPr>
          <w:trHeight w:val="398"/>
          <w:jc w:val="center"/>
        </w:trPr>
        <w:tc>
          <w:tcPr>
            <w:tcW w:w="1880" w:type="dxa"/>
            <w:gridSpan w:val="2"/>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营业收入</w:t>
            </w:r>
          </w:p>
        </w:tc>
        <w:tc>
          <w:tcPr>
            <w:tcW w:w="1480" w:type="dxa"/>
            <w:gridSpan w:val="3"/>
            <w:vAlign w:val="center"/>
          </w:tcPr>
          <w:p w:rsidR="002B6ED2" w:rsidRDefault="002B6ED2">
            <w:pPr>
              <w:ind w:left="630"/>
              <w:jc w:val="center"/>
              <w:rPr>
                <w:rFonts w:ascii="仿宋_GB2312" w:eastAsia="仿宋_GB2312" w:hAnsi="仿宋_GB2312" w:cs="仿宋_GB2312"/>
                <w:color w:val="000000"/>
                <w:sz w:val="24"/>
              </w:rPr>
            </w:pPr>
          </w:p>
        </w:tc>
        <w:tc>
          <w:tcPr>
            <w:tcW w:w="1700" w:type="dxa"/>
            <w:gridSpan w:val="5"/>
            <w:vAlign w:val="center"/>
          </w:tcPr>
          <w:p w:rsidR="002B6ED2" w:rsidRDefault="002B6ED2">
            <w:pPr>
              <w:ind w:left="630"/>
              <w:jc w:val="center"/>
              <w:rPr>
                <w:rFonts w:ascii="仿宋_GB2312" w:eastAsia="仿宋_GB2312" w:hAnsi="仿宋_GB2312" w:cs="仿宋_GB2312"/>
                <w:color w:val="000000"/>
                <w:sz w:val="24"/>
              </w:rPr>
            </w:pPr>
          </w:p>
        </w:tc>
        <w:tc>
          <w:tcPr>
            <w:tcW w:w="1688" w:type="dxa"/>
            <w:gridSpan w:val="6"/>
            <w:vAlign w:val="center"/>
          </w:tcPr>
          <w:p w:rsidR="002B6ED2" w:rsidRDefault="002B6ED2">
            <w:pPr>
              <w:ind w:left="630"/>
              <w:jc w:val="center"/>
              <w:rPr>
                <w:rFonts w:ascii="仿宋_GB2312" w:eastAsia="仿宋_GB2312" w:hAnsi="仿宋_GB2312" w:cs="仿宋_GB2312"/>
                <w:color w:val="000000"/>
                <w:sz w:val="24"/>
              </w:rPr>
            </w:pPr>
          </w:p>
        </w:tc>
        <w:tc>
          <w:tcPr>
            <w:tcW w:w="2095" w:type="dxa"/>
            <w:gridSpan w:val="5"/>
            <w:vAlign w:val="center"/>
          </w:tcPr>
          <w:p w:rsidR="002B6ED2" w:rsidRDefault="002B6ED2">
            <w:pPr>
              <w:ind w:left="630"/>
              <w:jc w:val="center"/>
              <w:rPr>
                <w:rFonts w:ascii="仿宋_GB2312" w:eastAsia="仿宋_GB2312" w:hAnsi="仿宋_GB2312" w:cs="仿宋_GB2312"/>
                <w:color w:val="000000"/>
                <w:sz w:val="24"/>
              </w:rPr>
            </w:pPr>
          </w:p>
        </w:tc>
      </w:tr>
      <w:tr w:rsidR="002B6ED2">
        <w:trPr>
          <w:trHeight w:val="411"/>
          <w:jc w:val="center"/>
        </w:trPr>
        <w:tc>
          <w:tcPr>
            <w:tcW w:w="1880" w:type="dxa"/>
            <w:gridSpan w:val="2"/>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净利润</w:t>
            </w:r>
          </w:p>
        </w:tc>
        <w:tc>
          <w:tcPr>
            <w:tcW w:w="1480" w:type="dxa"/>
            <w:gridSpan w:val="3"/>
            <w:vAlign w:val="center"/>
          </w:tcPr>
          <w:p w:rsidR="002B6ED2" w:rsidRDefault="002B6ED2">
            <w:pPr>
              <w:ind w:left="630"/>
              <w:jc w:val="center"/>
              <w:rPr>
                <w:rFonts w:ascii="仿宋_GB2312" w:eastAsia="仿宋_GB2312" w:hAnsi="仿宋_GB2312" w:cs="仿宋_GB2312"/>
                <w:color w:val="000000"/>
                <w:sz w:val="24"/>
              </w:rPr>
            </w:pPr>
          </w:p>
        </w:tc>
        <w:tc>
          <w:tcPr>
            <w:tcW w:w="1700" w:type="dxa"/>
            <w:gridSpan w:val="5"/>
            <w:vAlign w:val="center"/>
          </w:tcPr>
          <w:p w:rsidR="002B6ED2" w:rsidRDefault="002B6ED2">
            <w:pPr>
              <w:ind w:left="630"/>
              <w:jc w:val="center"/>
              <w:rPr>
                <w:rFonts w:ascii="仿宋_GB2312" w:eastAsia="仿宋_GB2312" w:hAnsi="仿宋_GB2312" w:cs="仿宋_GB2312"/>
                <w:color w:val="000000"/>
                <w:sz w:val="24"/>
              </w:rPr>
            </w:pPr>
          </w:p>
        </w:tc>
        <w:tc>
          <w:tcPr>
            <w:tcW w:w="1688" w:type="dxa"/>
            <w:gridSpan w:val="6"/>
            <w:vAlign w:val="center"/>
          </w:tcPr>
          <w:p w:rsidR="002B6ED2" w:rsidRDefault="002B6ED2">
            <w:pPr>
              <w:ind w:left="630"/>
              <w:jc w:val="center"/>
              <w:rPr>
                <w:rFonts w:ascii="仿宋_GB2312" w:eastAsia="仿宋_GB2312" w:hAnsi="仿宋_GB2312" w:cs="仿宋_GB2312"/>
                <w:color w:val="000000"/>
                <w:sz w:val="24"/>
              </w:rPr>
            </w:pPr>
          </w:p>
        </w:tc>
        <w:tc>
          <w:tcPr>
            <w:tcW w:w="2095" w:type="dxa"/>
            <w:gridSpan w:val="5"/>
            <w:vAlign w:val="center"/>
          </w:tcPr>
          <w:p w:rsidR="002B6ED2" w:rsidRDefault="002B6ED2">
            <w:pPr>
              <w:ind w:left="630"/>
              <w:jc w:val="center"/>
              <w:rPr>
                <w:rFonts w:ascii="仿宋_GB2312" w:eastAsia="仿宋_GB2312" w:hAnsi="仿宋_GB2312" w:cs="仿宋_GB2312"/>
                <w:color w:val="000000"/>
                <w:sz w:val="24"/>
              </w:rPr>
            </w:pPr>
          </w:p>
        </w:tc>
      </w:tr>
      <w:tr w:rsidR="002B6ED2">
        <w:trPr>
          <w:trHeight w:val="424"/>
          <w:jc w:val="center"/>
        </w:trPr>
        <w:tc>
          <w:tcPr>
            <w:tcW w:w="1880" w:type="dxa"/>
            <w:gridSpan w:val="2"/>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资产总额</w:t>
            </w:r>
          </w:p>
        </w:tc>
        <w:tc>
          <w:tcPr>
            <w:tcW w:w="1480" w:type="dxa"/>
            <w:gridSpan w:val="3"/>
            <w:vAlign w:val="center"/>
          </w:tcPr>
          <w:p w:rsidR="002B6ED2" w:rsidRDefault="001C6A6E">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700" w:type="dxa"/>
            <w:gridSpan w:val="5"/>
            <w:vAlign w:val="center"/>
          </w:tcPr>
          <w:p w:rsidR="002B6ED2" w:rsidRDefault="001C6A6E">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688" w:type="dxa"/>
            <w:gridSpan w:val="6"/>
            <w:vAlign w:val="center"/>
          </w:tcPr>
          <w:p w:rsidR="002B6ED2" w:rsidRDefault="002B6ED2">
            <w:pPr>
              <w:ind w:left="630"/>
              <w:jc w:val="center"/>
              <w:rPr>
                <w:rFonts w:ascii="仿宋_GB2312" w:eastAsia="仿宋_GB2312" w:hAnsi="仿宋_GB2312" w:cs="仿宋_GB2312"/>
                <w:color w:val="000000"/>
                <w:sz w:val="24"/>
              </w:rPr>
            </w:pPr>
          </w:p>
        </w:tc>
        <w:tc>
          <w:tcPr>
            <w:tcW w:w="2095" w:type="dxa"/>
            <w:gridSpan w:val="5"/>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2B6ED2">
        <w:trPr>
          <w:trHeight w:val="373"/>
          <w:jc w:val="center"/>
        </w:trPr>
        <w:tc>
          <w:tcPr>
            <w:tcW w:w="1880" w:type="dxa"/>
            <w:gridSpan w:val="2"/>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负债总额</w:t>
            </w:r>
          </w:p>
        </w:tc>
        <w:tc>
          <w:tcPr>
            <w:tcW w:w="1480" w:type="dxa"/>
            <w:gridSpan w:val="3"/>
            <w:vAlign w:val="center"/>
          </w:tcPr>
          <w:p w:rsidR="002B6ED2" w:rsidRDefault="001C6A6E">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700" w:type="dxa"/>
            <w:gridSpan w:val="5"/>
            <w:vAlign w:val="center"/>
          </w:tcPr>
          <w:p w:rsidR="002B6ED2" w:rsidRDefault="001C6A6E">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688" w:type="dxa"/>
            <w:gridSpan w:val="6"/>
            <w:vAlign w:val="center"/>
          </w:tcPr>
          <w:p w:rsidR="002B6ED2" w:rsidRDefault="002B6ED2">
            <w:pPr>
              <w:ind w:left="630"/>
              <w:jc w:val="center"/>
              <w:rPr>
                <w:rFonts w:ascii="仿宋_GB2312" w:eastAsia="仿宋_GB2312" w:hAnsi="仿宋_GB2312" w:cs="仿宋_GB2312"/>
                <w:color w:val="000000"/>
                <w:sz w:val="24"/>
              </w:rPr>
            </w:pPr>
          </w:p>
        </w:tc>
        <w:tc>
          <w:tcPr>
            <w:tcW w:w="2095" w:type="dxa"/>
            <w:gridSpan w:val="5"/>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2B6ED2">
        <w:trPr>
          <w:trHeight w:val="436"/>
          <w:jc w:val="center"/>
        </w:trPr>
        <w:tc>
          <w:tcPr>
            <w:tcW w:w="1880" w:type="dxa"/>
            <w:gridSpan w:val="2"/>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资产负债率（</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c>
          <w:tcPr>
            <w:tcW w:w="1480" w:type="dxa"/>
            <w:gridSpan w:val="3"/>
            <w:vAlign w:val="center"/>
          </w:tcPr>
          <w:p w:rsidR="002B6ED2" w:rsidRDefault="001C6A6E">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700" w:type="dxa"/>
            <w:gridSpan w:val="5"/>
            <w:vAlign w:val="center"/>
          </w:tcPr>
          <w:p w:rsidR="002B6ED2" w:rsidRDefault="001C6A6E">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688" w:type="dxa"/>
            <w:gridSpan w:val="6"/>
            <w:vAlign w:val="center"/>
          </w:tcPr>
          <w:p w:rsidR="002B6ED2" w:rsidRDefault="002B6ED2">
            <w:pPr>
              <w:ind w:left="630"/>
              <w:jc w:val="center"/>
              <w:rPr>
                <w:rFonts w:ascii="仿宋_GB2312" w:eastAsia="仿宋_GB2312" w:hAnsi="仿宋_GB2312" w:cs="仿宋_GB2312"/>
                <w:color w:val="000000"/>
                <w:sz w:val="24"/>
              </w:rPr>
            </w:pPr>
          </w:p>
        </w:tc>
        <w:tc>
          <w:tcPr>
            <w:tcW w:w="2095" w:type="dxa"/>
            <w:gridSpan w:val="5"/>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2B6ED2">
        <w:trPr>
          <w:trHeight w:val="386"/>
          <w:jc w:val="center"/>
        </w:trPr>
        <w:tc>
          <w:tcPr>
            <w:tcW w:w="1880" w:type="dxa"/>
            <w:gridSpan w:val="2"/>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上缴税金</w:t>
            </w:r>
          </w:p>
        </w:tc>
        <w:tc>
          <w:tcPr>
            <w:tcW w:w="1480" w:type="dxa"/>
            <w:gridSpan w:val="3"/>
            <w:vAlign w:val="center"/>
          </w:tcPr>
          <w:p w:rsidR="002B6ED2" w:rsidRDefault="002B6ED2">
            <w:pPr>
              <w:ind w:left="630"/>
              <w:jc w:val="center"/>
              <w:rPr>
                <w:rFonts w:ascii="仿宋_GB2312" w:eastAsia="仿宋_GB2312" w:hAnsi="仿宋_GB2312" w:cs="仿宋_GB2312"/>
                <w:color w:val="000000"/>
                <w:sz w:val="24"/>
              </w:rPr>
            </w:pPr>
          </w:p>
        </w:tc>
        <w:tc>
          <w:tcPr>
            <w:tcW w:w="1700" w:type="dxa"/>
            <w:gridSpan w:val="5"/>
            <w:vAlign w:val="center"/>
          </w:tcPr>
          <w:p w:rsidR="002B6ED2" w:rsidRDefault="002B6ED2">
            <w:pPr>
              <w:ind w:left="630"/>
              <w:jc w:val="center"/>
              <w:rPr>
                <w:rFonts w:ascii="仿宋_GB2312" w:eastAsia="仿宋_GB2312" w:hAnsi="仿宋_GB2312" w:cs="仿宋_GB2312"/>
                <w:color w:val="000000"/>
                <w:sz w:val="24"/>
              </w:rPr>
            </w:pPr>
          </w:p>
        </w:tc>
        <w:tc>
          <w:tcPr>
            <w:tcW w:w="1688" w:type="dxa"/>
            <w:gridSpan w:val="6"/>
            <w:vAlign w:val="center"/>
          </w:tcPr>
          <w:p w:rsidR="002B6ED2" w:rsidRDefault="002B6ED2">
            <w:pPr>
              <w:ind w:left="630"/>
              <w:jc w:val="center"/>
              <w:rPr>
                <w:rFonts w:ascii="仿宋_GB2312" w:eastAsia="仿宋_GB2312" w:hAnsi="仿宋_GB2312" w:cs="仿宋_GB2312"/>
                <w:color w:val="000000"/>
                <w:sz w:val="24"/>
              </w:rPr>
            </w:pPr>
          </w:p>
        </w:tc>
        <w:tc>
          <w:tcPr>
            <w:tcW w:w="2095" w:type="dxa"/>
            <w:gridSpan w:val="5"/>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2B6ED2">
        <w:trPr>
          <w:trHeight w:val="501"/>
          <w:jc w:val="center"/>
        </w:trPr>
        <w:tc>
          <w:tcPr>
            <w:tcW w:w="8843" w:type="dxa"/>
            <w:gridSpan w:val="21"/>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四、企业创新情况</w:t>
            </w:r>
          </w:p>
        </w:tc>
      </w:tr>
      <w:tr w:rsidR="002B6ED2">
        <w:trPr>
          <w:trHeight w:val="471"/>
          <w:jc w:val="center"/>
        </w:trPr>
        <w:tc>
          <w:tcPr>
            <w:tcW w:w="1880" w:type="dxa"/>
            <w:gridSpan w:val="2"/>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高新技术企业</w:t>
            </w:r>
          </w:p>
        </w:tc>
        <w:tc>
          <w:tcPr>
            <w:tcW w:w="1649" w:type="dxa"/>
            <w:gridSpan w:val="4"/>
            <w:tcBorders>
              <w:righ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□是□否</w:t>
            </w:r>
          </w:p>
        </w:tc>
        <w:tc>
          <w:tcPr>
            <w:tcW w:w="3219" w:type="dxa"/>
            <w:gridSpan w:val="10"/>
            <w:tcBorders>
              <w:left w:val="single" w:sz="4" w:space="0" w:color="auto"/>
              <w:righ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国家高企证书编号</w:t>
            </w:r>
          </w:p>
        </w:tc>
        <w:tc>
          <w:tcPr>
            <w:tcW w:w="2095" w:type="dxa"/>
            <w:gridSpan w:val="5"/>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gridSpan w:val="2"/>
            <w:vMerge w:val="restart"/>
            <w:tcBorders>
              <w:righ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科技人员情况</w:t>
            </w:r>
          </w:p>
        </w:tc>
        <w:tc>
          <w:tcPr>
            <w:tcW w:w="1649"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科技人员总数</w:t>
            </w:r>
          </w:p>
        </w:tc>
        <w:tc>
          <w:tcPr>
            <w:tcW w:w="1771" w:type="dxa"/>
            <w:gridSpan w:val="5"/>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1864" w:type="dxa"/>
            <w:gridSpan w:val="7"/>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科技人员占比（</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c>
          <w:tcPr>
            <w:tcW w:w="1679" w:type="dxa"/>
            <w:gridSpan w:val="3"/>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gridSpan w:val="2"/>
            <w:vMerge/>
            <w:tcBorders>
              <w:righ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1649"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省级以上专家、人才数量</w:t>
            </w:r>
          </w:p>
        </w:tc>
        <w:tc>
          <w:tcPr>
            <w:tcW w:w="1771" w:type="dxa"/>
            <w:gridSpan w:val="5"/>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1864" w:type="dxa"/>
            <w:gridSpan w:val="7"/>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其中国家级数量</w:t>
            </w:r>
          </w:p>
        </w:tc>
        <w:tc>
          <w:tcPr>
            <w:tcW w:w="1679" w:type="dxa"/>
            <w:gridSpan w:val="3"/>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gridSpan w:val="2"/>
            <w:vMerge w:val="restart"/>
            <w:tcBorders>
              <w:righ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知识产权情况</w:t>
            </w:r>
          </w:p>
        </w:tc>
        <w:tc>
          <w:tcPr>
            <w:tcW w:w="1649"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发明专利</w:t>
            </w:r>
          </w:p>
        </w:tc>
        <w:tc>
          <w:tcPr>
            <w:tcW w:w="1771" w:type="dxa"/>
            <w:gridSpan w:val="5"/>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1864" w:type="dxa"/>
            <w:gridSpan w:val="7"/>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软件著作权</w:t>
            </w:r>
          </w:p>
        </w:tc>
        <w:tc>
          <w:tcPr>
            <w:tcW w:w="1679" w:type="dxa"/>
            <w:gridSpan w:val="3"/>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gridSpan w:val="2"/>
            <w:vMerge/>
            <w:tcBorders>
              <w:righ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1649"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实用新型</w:t>
            </w:r>
          </w:p>
        </w:tc>
        <w:tc>
          <w:tcPr>
            <w:tcW w:w="5314" w:type="dxa"/>
            <w:gridSpan w:val="15"/>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gridSpan w:val="2"/>
            <w:vMerge w:val="restart"/>
            <w:tcBorders>
              <w:righ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主导制（修）定标准情况</w:t>
            </w:r>
          </w:p>
        </w:tc>
        <w:tc>
          <w:tcPr>
            <w:tcW w:w="1649"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国际标准</w:t>
            </w:r>
          </w:p>
        </w:tc>
        <w:tc>
          <w:tcPr>
            <w:tcW w:w="1771" w:type="dxa"/>
            <w:gridSpan w:val="5"/>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1771" w:type="dxa"/>
            <w:gridSpan w:val="6"/>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国家标准</w:t>
            </w:r>
          </w:p>
        </w:tc>
        <w:tc>
          <w:tcPr>
            <w:tcW w:w="1772" w:type="dxa"/>
            <w:gridSpan w:val="4"/>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23"/>
          <w:jc w:val="center"/>
        </w:trPr>
        <w:tc>
          <w:tcPr>
            <w:tcW w:w="1880" w:type="dxa"/>
            <w:gridSpan w:val="2"/>
            <w:vMerge/>
            <w:tcBorders>
              <w:righ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1649"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行业标准</w:t>
            </w:r>
          </w:p>
        </w:tc>
        <w:tc>
          <w:tcPr>
            <w:tcW w:w="5314" w:type="dxa"/>
            <w:gridSpan w:val="15"/>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gridSpan w:val="2"/>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w:t>
            </w:r>
          </w:p>
        </w:tc>
        <w:tc>
          <w:tcPr>
            <w:tcW w:w="2134" w:type="dxa"/>
            <w:gridSpan w:val="5"/>
            <w:vAlign w:val="center"/>
          </w:tcPr>
          <w:p w:rsidR="002B6ED2" w:rsidRDefault="001C6A6E">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2020</w:t>
            </w:r>
            <w:r>
              <w:rPr>
                <w:rFonts w:ascii="仿宋_GB2312" w:eastAsia="仿宋_GB2312" w:hAnsi="仿宋_GB2312" w:cs="仿宋_GB2312" w:hint="eastAsia"/>
                <w:color w:val="000000"/>
                <w:sz w:val="24"/>
              </w:rPr>
              <w:t>年</w:t>
            </w:r>
          </w:p>
        </w:tc>
        <w:tc>
          <w:tcPr>
            <w:tcW w:w="2233" w:type="dxa"/>
            <w:gridSpan w:val="7"/>
            <w:vAlign w:val="center"/>
          </w:tcPr>
          <w:p w:rsidR="002B6ED2" w:rsidRDefault="001C6A6E">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2021</w:t>
            </w:r>
            <w:r>
              <w:rPr>
                <w:rFonts w:ascii="仿宋_GB2312" w:eastAsia="仿宋_GB2312" w:hAnsi="仿宋_GB2312" w:cs="仿宋_GB2312" w:hint="eastAsia"/>
                <w:color w:val="000000"/>
                <w:sz w:val="24"/>
              </w:rPr>
              <w:t>年</w:t>
            </w:r>
          </w:p>
        </w:tc>
        <w:tc>
          <w:tcPr>
            <w:tcW w:w="2596" w:type="dxa"/>
            <w:gridSpan w:val="7"/>
            <w:vAlign w:val="center"/>
          </w:tcPr>
          <w:p w:rsidR="002B6ED2" w:rsidRDefault="001C6A6E">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近两年平均值</w:t>
            </w:r>
          </w:p>
        </w:tc>
      </w:tr>
      <w:tr w:rsidR="002B6ED2">
        <w:trPr>
          <w:trHeight w:val="398"/>
          <w:jc w:val="center"/>
        </w:trPr>
        <w:tc>
          <w:tcPr>
            <w:tcW w:w="1880" w:type="dxa"/>
            <w:gridSpan w:val="2"/>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研究开发费用</w:t>
            </w:r>
          </w:p>
        </w:tc>
        <w:tc>
          <w:tcPr>
            <w:tcW w:w="2134" w:type="dxa"/>
            <w:gridSpan w:val="5"/>
            <w:vAlign w:val="center"/>
          </w:tcPr>
          <w:p w:rsidR="002B6ED2" w:rsidRDefault="002B6ED2">
            <w:pPr>
              <w:jc w:val="center"/>
              <w:rPr>
                <w:rFonts w:ascii="仿宋_GB2312" w:eastAsia="仿宋_GB2312" w:hAnsi="仿宋_GB2312" w:cs="仿宋_GB2312"/>
                <w:color w:val="000000"/>
                <w:sz w:val="24"/>
              </w:rPr>
            </w:pPr>
          </w:p>
        </w:tc>
        <w:tc>
          <w:tcPr>
            <w:tcW w:w="2233" w:type="dxa"/>
            <w:gridSpan w:val="7"/>
            <w:vAlign w:val="center"/>
          </w:tcPr>
          <w:p w:rsidR="002B6ED2" w:rsidRDefault="002B6ED2">
            <w:pPr>
              <w:jc w:val="center"/>
              <w:rPr>
                <w:rFonts w:ascii="仿宋_GB2312" w:eastAsia="仿宋_GB2312" w:hAnsi="仿宋_GB2312" w:cs="仿宋_GB2312"/>
                <w:color w:val="000000"/>
                <w:sz w:val="24"/>
              </w:rPr>
            </w:pPr>
          </w:p>
        </w:tc>
        <w:tc>
          <w:tcPr>
            <w:tcW w:w="2596" w:type="dxa"/>
            <w:gridSpan w:val="7"/>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2B6ED2">
        <w:trPr>
          <w:trHeight w:val="398"/>
          <w:jc w:val="center"/>
        </w:trPr>
        <w:tc>
          <w:tcPr>
            <w:tcW w:w="1880" w:type="dxa"/>
            <w:gridSpan w:val="2"/>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研发投入强度（</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c>
          <w:tcPr>
            <w:tcW w:w="2134" w:type="dxa"/>
            <w:gridSpan w:val="5"/>
            <w:vAlign w:val="center"/>
          </w:tcPr>
          <w:p w:rsidR="002B6ED2" w:rsidRDefault="002B6ED2">
            <w:pPr>
              <w:jc w:val="center"/>
              <w:rPr>
                <w:rFonts w:ascii="仿宋_GB2312" w:eastAsia="仿宋_GB2312" w:hAnsi="仿宋_GB2312" w:cs="仿宋_GB2312"/>
                <w:color w:val="000000"/>
                <w:sz w:val="24"/>
              </w:rPr>
            </w:pPr>
          </w:p>
        </w:tc>
        <w:tc>
          <w:tcPr>
            <w:tcW w:w="2233" w:type="dxa"/>
            <w:gridSpan w:val="7"/>
            <w:vAlign w:val="center"/>
          </w:tcPr>
          <w:p w:rsidR="002B6ED2" w:rsidRDefault="002B6ED2">
            <w:pPr>
              <w:jc w:val="center"/>
              <w:rPr>
                <w:rFonts w:ascii="仿宋_GB2312" w:eastAsia="仿宋_GB2312" w:hAnsi="仿宋_GB2312" w:cs="仿宋_GB2312"/>
                <w:color w:val="000000"/>
                <w:sz w:val="24"/>
              </w:rPr>
            </w:pPr>
          </w:p>
        </w:tc>
        <w:tc>
          <w:tcPr>
            <w:tcW w:w="2596" w:type="dxa"/>
            <w:gridSpan w:val="7"/>
            <w:vAlign w:val="center"/>
          </w:tcPr>
          <w:p w:rsidR="002B6ED2" w:rsidRDefault="002B6ED2">
            <w:pPr>
              <w:jc w:val="center"/>
              <w:rPr>
                <w:rFonts w:ascii="仿宋_GB2312" w:eastAsia="仿宋_GB2312" w:hAnsi="仿宋_GB2312" w:cs="仿宋_GB2312"/>
                <w:color w:val="000000"/>
                <w:sz w:val="24"/>
              </w:rPr>
            </w:pPr>
          </w:p>
        </w:tc>
      </w:tr>
      <w:tr w:rsidR="002B6ED2">
        <w:trPr>
          <w:trHeight w:val="442"/>
          <w:jc w:val="center"/>
        </w:trPr>
        <w:tc>
          <w:tcPr>
            <w:tcW w:w="1880" w:type="dxa"/>
            <w:gridSpan w:val="2"/>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企业建立省级以上研发平台类别</w:t>
            </w:r>
          </w:p>
        </w:tc>
        <w:tc>
          <w:tcPr>
            <w:tcW w:w="3180" w:type="dxa"/>
            <w:gridSpan w:val="8"/>
            <w:vAlign w:val="center"/>
          </w:tcPr>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□重点实验室</w:t>
            </w:r>
            <w:r>
              <w:rPr>
                <w:rFonts w:ascii="仿宋_GB2312" w:eastAsia="仿宋_GB2312" w:hAnsi="仿宋_GB2312" w:cs="仿宋_GB2312" w:hint="eastAsia"/>
                <w:color w:val="000000"/>
                <w:spacing w:val="26"/>
                <w:sz w:val="24"/>
              </w:rPr>
              <w:t xml:space="preserve">     </w:t>
            </w:r>
          </w:p>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□工程技术研究中心</w:t>
            </w:r>
            <w:r>
              <w:rPr>
                <w:rFonts w:ascii="仿宋_GB2312" w:eastAsia="仿宋_GB2312" w:hAnsi="仿宋_GB2312" w:cs="仿宋_GB2312" w:hint="eastAsia"/>
                <w:color w:val="000000"/>
                <w:spacing w:val="26"/>
                <w:sz w:val="24"/>
              </w:rPr>
              <w:t xml:space="preserve">  </w:t>
            </w:r>
          </w:p>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□企业技术中心</w:t>
            </w:r>
            <w:r>
              <w:rPr>
                <w:rFonts w:ascii="仿宋_GB2312" w:eastAsia="仿宋_GB2312" w:hAnsi="仿宋_GB2312" w:cs="仿宋_GB2312" w:hint="eastAsia"/>
                <w:color w:val="000000"/>
                <w:spacing w:val="26"/>
                <w:sz w:val="24"/>
              </w:rPr>
              <w:t xml:space="preserve">              </w:t>
            </w:r>
          </w:p>
        </w:tc>
        <w:tc>
          <w:tcPr>
            <w:tcW w:w="3783" w:type="dxa"/>
            <w:gridSpan w:val="11"/>
            <w:vAlign w:val="center"/>
          </w:tcPr>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□工程实验室（工程研究中心）</w:t>
            </w:r>
          </w:p>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□“一企一技术”研发中心</w:t>
            </w:r>
          </w:p>
        </w:tc>
      </w:tr>
      <w:tr w:rsidR="002B6ED2">
        <w:trPr>
          <w:trHeight w:val="442"/>
          <w:jc w:val="center"/>
        </w:trPr>
        <w:tc>
          <w:tcPr>
            <w:tcW w:w="1880" w:type="dxa"/>
            <w:gridSpan w:val="2"/>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是否被认定过省级及以上各类企业</w:t>
            </w:r>
          </w:p>
        </w:tc>
        <w:tc>
          <w:tcPr>
            <w:tcW w:w="3180" w:type="dxa"/>
            <w:gridSpan w:val="8"/>
            <w:vAlign w:val="center"/>
          </w:tcPr>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□“专精特新”中小企业</w:t>
            </w:r>
          </w:p>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□专精特新“小巨人”企业</w:t>
            </w:r>
            <w:r>
              <w:rPr>
                <w:rFonts w:ascii="仿宋_GB2312" w:eastAsia="仿宋_GB2312" w:hAnsi="仿宋_GB2312" w:cs="仿宋_GB2312" w:hint="eastAsia"/>
                <w:color w:val="000000"/>
                <w:spacing w:val="26"/>
                <w:sz w:val="24"/>
              </w:rPr>
              <w:t xml:space="preserve"> </w:t>
            </w:r>
          </w:p>
        </w:tc>
        <w:tc>
          <w:tcPr>
            <w:tcW w:w="3783" w:type="dxa"/>
            <w:gridSpan w:val="11"/>
            <w:vAlign w:val="center"/>
          </w:tcPr>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□制造业单项冠军企业</w:t>
            </w:r>
            <w:r>
              <w:rPr>
                <w:rFonts w:ascii="仿宋_GB2312" w:eastAsia="仿宋_GB2312" w:hAnsi="仿宋_GB2312" w:cs="仿宋_GB2312" w:hint="eastAsia"/>
                <w:color w:val="000000"/>
                <w:spacing w:val="26"/>
                <w:sz w:val="24"/>
              </w:rPr>
              <w:t xml:space="preserve"> </w:t>
            </w:r>
          </w:p>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□技术创新示范企业</w:t>
            </w:r>
            <w:r>
              <w:rPr>
                <w:rFonts w:ascii="仿宋_GB2312" w:eastAsia="仿宋_GB2312" w:hAnsi="仿宋_GB2312" w:cs="仿宋_GB2312" w:hint="eastAsia"/>
                <w:color w:val="000000"/>
                <w:spacing w:val="26"/>
                <w:sz w:val="24"/>
              </w:rPr>
              <w:t xml:space="preserve"> </w:t>
            </w:r>
          </w:p>
        </w:tc>
      </w:tr>
      <w:tr w:rsidR="002B6ED2">
        <w:trPr>
          <w:trHeight w:val="442"/>
          <w:jc w:val="center"/>
        </w:trPr>
        <w:tc>
          <w:tcPr>
            <w:tcW w:w="1880" w:type="dxa"/>
            <w:gridSpan w:val="2"/>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在工业强基、新基建等国家和省重点工程、重大战略部署中承担重点任务情况</w:t>
            </w:r>
          </w:p>
        </w:tc>
        <w:tc>
          <w:tcPr>
            <w:tcW w:w="6963" w:type="dxa"/>
            <w:gridSpan w:val="19"/>
            <w:vAlign w:val="center"/>
          </w:tcPr>
          <w:p w:rsidR="002B6ED2" w:rsidRDefault="002B6ED2">
            <w:pPr>
              <w:rPr>
                <w:rFonts w:ascii="仿宋_GB2312" w:eastAsia="仿宋_GB2312" w:hAnsi="仿宋_GB2312" w:cs="仿宋_GB2312"/>
                <w:color w:val="000000"/>
                <w:spacing w:val="26"/>
                <w:sz w:val="24"/>
              </w:rPr>
            </w:pPr>
          </w:p>
        </w:tc>
      </w:tr>
      <w:tr w:rsidR="002B6ED2">
        <w:trPr>
          <w:trHeight w:val="426"/>
          <w:jc w:val="center"/>
        </w:trPr>
        <w:tc>
          <w:tcPr>
            <w:tcW w:w="8843" w:type="dxa"/>
            <w:gridSpan w:val="21"/>
            <w:vAlign w:val="center"/>
          </w:tcPr>
          <w:p w:rsidR="002B6ED2" w:rsidRDefault="001C6A6E">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五、企业介绍</w:t>
            </w:r>
          </w:p>
        </w:tc>
      </w:tr>
      <w:tr w:rsidR="002B6ED2">
        <w:trPr>
          <w:trHeight w:val="90"/>
          <w:jc w:val="center"/>
        </w:trPr>
        <w:tc>
          <w:tcPr>
            <w:tcW w:w="8843" w:type="dxa"/>
            <w:gridSpan w:val="21"/>
          </w:tcPr>
          <w:p w:rsidR="002B6ED2" w:rsidRDefault="001C6A6E">
            <w:pP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情况说明：包括企业主营业务、行业地位、转型情况及核心竞争力等</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w:t>
            </w:r>
          </w:p>
          <w:p w:rsidR="002B6ED2" w:rsidRDefault="002B6ED2">
            <w:pPr>
              <w:rPr>
                <w:rFonts w:ascii="仿宋_GB2312" w:eastAsia="仿宋_GB2312" w:hAnsi="仿宋_GB2312" w:cs="仿宋_GB2312"/>
                <w:color w:val="000000"/>
                <w:sz w:val="24"/>
              </w:rPr>
            </w:pPr>
          </w:p>
          <w:p w:rsidR="002B6ED2" w:rsidRDefault="002B6ED2">
            <w:pPr>
              <w:rPr>
                <w:rFonts w:ascii="仿宋_GB2312" w:eastAsia="仿宋_GB2312" w:hAnsi="仿宋_GB2312" w:cs="仿宋_GB2312"/>
                <w:color w:val="000000"/>
                <w:sz w:val="24"/>
              </w:rPr>
            </w:pPr>
          </w:p>
          <w:p w:rsidR="002B6ED2" w:rsidRDefault="002B6ED2">
            <w:pPr>
              <w:rPr>
                <w:rFonts w:ascii="仿宋_GB2312" w:eastAsia="仿宋_GB2312" w:hAnsi="仿宋_GB2312" w:cs="仿宋_GB2312"/>
                <w:color w:val="000000"/>
                <w:sz w:val="24"/>
              </w:rPr>
            </w:pPr>
          </w:p>
          <w:p w:rsidR="002B6ED2" w:rsidRDefault="002B6ED2">
            <w:pPr>
              <w:rPr>
                <w:rFonts w:ascii="仿宋_GB2312" w:eastAsia="仿宋_GB2312" w:hAnsi="仿宋_GB2312" w:cs="仿宋_GB2312"/>
                <w:color w:val="000000"/>
                <w:sz w:val="24"/>
              </w:rPr>
            </w:pPr>
          </w:p>
        </w:tc>
      </w:tr>
      <w:tr w:rsidR="002B6ED2">
        <w:trPr>
          <w:trHeight w:val="561"/>
          <w:jc w:val="center"/>
        </w:trPr>
        <w:tc>
          <w:tcPr>
            <w:tcW w:w="8843" w:type="dxa"/>
            <w:gridSpan w:val="21"/>
            <w:vAlign w:val="center"/>
          </w:tcPr>
          <w:p w:rsidR="002B6ED2" w:rsidRDefault="001C6A6E">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lastRenderedPageBreak/>
              <w:t>六、企业核心竞争力</w:t>
            </w:r>
          </w:p>
        </w:tc>
      </w:tr>
      <w:tr w:rsidR="002B6ED2">
        <w:trPr>
          <w:trHeight w:val="2413"/>
          <w:jc w:val="center"/>
        </w:trPr>
        <w:tc>
          <w:tcPr>
            <w:tcW w:w="8843" w:type="dxa"/>
            <w:gridSpan w:val="21"/>
          </w:tcPr>
          <w:p w:rsidR="002B6ED2" w:rsidRDefault="001C6A6E">
            <w:pPr>
              <w:adjustRightInd w:val="0"/>
              <w:spacing w:line="312" w:lineRule="atLeast"/>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包括在同行业关键领域、产业链关键环节掌握核心技术、实现关键突破情况，主营业务涉及国内核心基础零部件、关键基础材料、先进基础工艺、产业基础技术情况，承担省级以上科技计划项目以及获得奖励情况等</w:t>
            </w:r>
            <w:r>
              <w:rPr>
                <w:rFonts w:ascii="仿宋_GB2312" w:eastAsia="仿宋_GB2312" w:hAnsi="仿宋_GB2312" w:cs="仿宋_GB2312" w:hint="eastAsia"/>
                <w:color w:val="000000"/>
                <w:spacing w:val="26"/>
                <w:sz w:val="24"/>
              </w:rPr>
              <w:t>）</w:t>
            </w:r>
          </w:p>
          <w:p w:rsidR="002B6ED2" w:rsidRDefault="002B6ED2">
            <w:pPr>
              <w:rPr>
                <w:rFonts w:ascii="仿宋_GB2312" w:eastAsia="仿宋_GB2312" w:hAnsi="仿宋_GB2312" w:cs="仿宋_GB2312"/>
                <w:b/>
                <w:bCs/>
                <w:color w:val="000000"/>
                <w:sz w:val="24"/>
              </w:rPr>
            </w:pPr>
          </w:p>
        </w:tc>
      </w:tr>
      <w:tr w:rsidR="002B6ED2">
        <w:trPr>
          <w:trHeight w:val="561"/>
          <w:jc w:val="center"/>
        </w:trPr>
        <w:tc>
          <w:tcPr>
            <w:tcW w:w="8843" w:type="dxa"/>
            <w:gridSpan w:val="21"/>
            <w:vAlign w:val="center"/>
          </w:tcPr>
          <w:p w:rsidR="002B6ED2" w:rsidRDefault="001C6A6E">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七、现代企业制度建设</w:t>
            </w:r>
          </w:p>
        </w:tc>
      </w:tr>
      <w:tr w:rsidR="002B6ED2">
        <w:trPr>
          <w:trHeight w:val="2118"/>
          <w:jc w:val="center"/>
        </w:trPr>
        <w:tc>
          <w:tcPr>
            <w:tcW w:w="8843" w:type="dxa"/>
            <w:gridSpan w:val="21"/>
          </w:tcPr>
          <w:p w:rsidR="002B6ED2" w:rsidRDefault="001C6A6E">
            <w:pPr>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情况说明：在现代企业制度建设、管理创新、企业转型升级等方面的发展及突出贡献）</w:t>
            </w:r>
          </w:p>
        </w:tc>
      </w:tr>
      <w:tr w:rsidR="002B6ED2">
        <w:trPr>
          <w:trHeight w:val="561"/>
          <w:jc w:val="center"/>
        </w:trPr>
        <w:tc>
          <w:tcPr>
            <w:tcW w:w="8843" w:type="dxa"/>
            <w:gridSpan w:val="21"/>
            <w:vAlign w:val="center"/>
          </w:tcPr>
          <w:p w:rsidR="002B6ED2" w:rsidRDefault="001C6A6E">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八、企业新技术及数字化应用</w:t>
            </w:r>
          </w:p>
        </w:tc>
      </w:tr>
      <w:tr w:rsidR="002B6ED2">
        <w:trPr>
          <w:trHeight w:val="2102"/>
          <w:jc w:val="center"/>
        </w:trPr>
        <w:tc>
          <w:tcPr>
            <w:tcW w:w="8843" w:type="dxa"/>
            <w:gridSpan w:val="21"/>
          </w:tcPr>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情况说明：在创业创新、新一代信息技术应用、数字化赋能等方面的实施效果，及得到相关部门肯定和表彰情况）</w:t>
            </w:r>
          </w:p>
        </w:tc>
      </w:tr>
      <w:tr w:rsidR="002B6ED2">
        <w:trPr>
          <w:trHeight w:val="533"/>
          <w:jc w:val="center"/>
        </w:trPr>
        <w:tc>
          <w:tcPr>
            <w:tcW w:w="8843" w:type="dxa"/>
            <w:gridSpan w:val="21"/>
            <w:vAlign w:val="center"/>
          </w:tcPr>
          <w:p w:rsidR="002B6ED2" w:rsidRDefault="001C6A6E">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九、企业上市情况</w:t>
            </w:r>
          </w:p>
        </w:tc>
      </w:tr>
      <w:tr w:rsidR="002B6ED2">
        <w:trPr>
          <w:trHeight w:val="2443"/>
          <w:jc w:val="center"/>
        </w:trPr>
        <w:tc>
          <w:tcPr>
            <w:tcW w:w="8843" w:type="dxa"/>
            <w:gridSpan w:val="21"/>
          </w:tcPr>
          <w:p w:rsidR="002B6ED2" w:rsidRDefault="001C6A6E">
            <w:pP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情况说明：企业产品和技术持续创新发展情况，融资情况，有无三年上市计划和专业辅导团队，上市预期情况）</w:t>
            </w:r>
          </w:p>
          <w:p w:rsidR="002B6ED2" w:rsidRDefault="002B6ED2">
            <w:pPr>
              <w:rPr>
                <w:rFonts w:ascii="仿宋_GB2312" w:eastAsia="仿宋_GB2312" w:hAnsi="仿宋_GB2312" w:cs="仿宋_GB2312"/>
                <w:color w:val="000000"/>
                <w:spacing w:val="26"/>
                <w:sz w:val="24"/>
              </w:rPr>
            </w:pPr>
          </w:p>
        </w:tc>
      </w:tr>
      <w:tr w:rsidR="002B6ED2">
        <w:trPr>
          <w:trHeight w:val="607"/>
          <w:jc w:val="center"/>
        </w:trPr>
        <w:tc>
          <w:tcPr>
            <w:tcW w:w="8843" w:type="dxa"/>
            <w:gridSpan w:val="21"/>
            <w:vAlign w:val="center"/>
          </w:tcPr>
          <w:p w:rsidR="002B6ED2" w:rsidRDefault="001C6A6E">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本企业郑重承诺：提交的申报材料及信息真实、准确和有效，并对真实性负责。</w:t>
            </w:r>
          </w:p>
          <w:p w:rsidR="002B6ED2" w:rsidRDefault="002B6ED2">
            <w:pPr>
              <w:jc w:val="center"/>
              <w:rPr>
                <w:rFonts w:ascii="仿宋_GB2312" w:eastAsia="仿宋_GB2312" w:hAnsi="仿宋_GB2312" w:cs="仿宋_GB2312"/>
                <w:color w:val="000000"/>
                <w:sz w:val="24"/>
              </w:rPr>
            </w:pPr>
          </w:p>
          <w:p w:rsidR="002B6ED2" w:rsidRDefault="001C6A6E" w:rsidP="002B63EF">
            <w:pPr>
              <w:spacing w:beforeLines="50" w:afterLines="10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法定代表人签字：</w:t>
            </w:r>
          </w:p>
          <w:p w:rsidR="002B6ED2" w:rsidRDefault="001C6A6E" w:rsidP="002B63EF">
            <w:pPr>
              <w:spacing w:afterLines="5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企业（公章）</w:t>
            </w:r>
          </w:p>
          <w:p w:rsidR="002B6ED2" w:rsidRDefault="001C6A6E">
            <w:pPr>
              <w:jc w:val="center"/>
              <w:rPr>
                <w:rFonts w:ascii="仿宋_GB2312" w:eastAsia="仿宋_GB2312" w:hAnsi="仿宋_GB2312" w:cs="仿宋_GB2312"/>
                <w:b/>
                <w:bCs/>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2B6ED2">
        <w:trPr>
          <w:trHeight w:val="607"/>
          <w:jc w:val="center"/>
        </w:trPr>
        <w:tc>
          <w:tcPr>
            <w:tcW w:w="8843" w:type="dxa"/>
            <w:gridSpan w:val="21"/>
            <w:vAlign w:val="center"/>
          </w:tcPr>
          <w:p w:rsidR="002B6ED2" w:rsidRDefault="001C6A6E">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市级工信部门审核意见：</w:t>
            </w:r>
          </w:p>
          <w:p w:rsidR="002B6ED2" w:rsidRDefault="002B6ED2">
            <w:pPr>
              <w:rPr>
                <w:rFonts w:ascii="仿宋_GB2312" w:eastAsia="仿宋_GB2312" w:hAnsi="仿宋_GB2312" w:cs="仿宋_GB2312"/>
                <w:color w:val="000000"/>
                <w:sz w:val="24"/>
              </w:rPr>
            </w:pPr>
          </w:p>
          <w:p w:rsidR="002B6ED2" w:rsidRDefault="002B6ED2">
            <w:pPr>
              <w:rPr>
                <w:rFonts w:ascii="仿宋_GB2312" w:eastAsia="仿宋_GB2312" w:hAnsi="仿宋_GB2312" w:cs="仿宋_GB2312"/>
                <w:color w:val="000000"/>
                <w:sz w:val="24"/>
              </w:rPr>
            </w:pPr>
          </w:p>
          <w:p w:rsidR="002B6ED2" w:rsidRDefault="002B6ED2">
            <w:pPr>
              <w:jc w:val="center"/>
              <w:rPr>
                <w:rFonts w:ascii="仿宋_GB2312" w:eastAsia="仿宋_GB2312" w:hAnsi="仿宋_GB2312" w:cs="仿宋_GB2312"/>
                <w:color w:val="000000"/>
                <w:sz w:val="24"/>
              </w:rPr>
            </w:pPr>
          </w:p>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（盖章）</w:t>
            </w:r>
          </w:p>
          <w:p w:rsidR="002B6ED2" w:rsidRDefault="002B6ED2">
            <w:pPr>
              <w:jc w:val="center"/>
              <w:rPr>
                <w:rFonts w:ascii="仿宋_GB2312" w:eastAsia="仿宋_GB2312" w:hAnsi="仿宋_GB2312" w:cs="仿宋_GB2312"/>
                <w:color w:val="000000"/>
                <w:sz w:val="24"/>
              </w:rPr>
            </w:pPr>
          </w:p>
          <w:p w:rsidR="002B6ED2" w:rsidRDefault="001C6A6E">
            <w:pPr>
              <w:jc w:val="righ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sidR="009B4790">
              <w:rPr>
                <w:rFonts w:ascii="仿宋_GB2312" w:eastAsia="仿宋_GB2312" w:hAnsi="仿宋_GB2312" w:cs="仿宋_GB2312" w:hint="eastAsia"/>
                <w:color w:val="000000"/>
                <w:sz w:val="24"/>
              </w:rPr>
              <w:t>2022</w:t>
            </w:r>
            <w:r>
              <w:rPr>
                <w:rFonts w:ascii="仿宋_GB2312" w:eastAsia="仿宋_GB2312" w:hAnsi="仿宋_GB2312" w:cs="仿宋_GB2312" w:hint="eastAsia"/>
                <w:color w:val="000000"/>
                <w:sz w:val="24"/>
              </w:rPr>
              <w:t>年</w:t>
            </w:r>
            <w:r w:rsidR="009B4790">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月</w:t>
            </w:r>
            <w:r w:rsidR="009B4790">
              <w:rPr>
                <w:rFonts w:ascii="仿宋_GB2312" w:eastAsia="仿宋_GB2312" w:hAnsi="仿宋_GB2312" w:cs="仿宋_GB2312" w:hint="eastAsia"/>
                <w:color w:val="000000"/>
                <w:sz w:val="24"/>
              </w:rPr>
              <w:t>25</w:t>
            </w:r>
            <w:r>
              <w:rPr>
                <w:rFonts w:ascii="仿宋_GB2312" w:eastAsia="仿宋_GB2312" w:hAnsi="仿宋_GB2312" w:cs="仿宋_GB2312" w:hint="eastAsia"/>
                <w:color w:val="000000"/>
                <w:sz w:val="24"/>
              </w:rPr>
              <w:t>日</w:t>
            </w:r>
          </w:p>
          <w:p w:rsidR="002B6ED2" w:rsidRDefault="002B6ED2">
            <w:pPr>
              <w:jc w:val="right"/>
              <w:rPr>
                <w:rFonts w:ascii="仿宋_GB2312" w:eastAsia="仿宋_GB2312" w:hAnsi="仿宋_GB2312" w:cs="仿宋_GB2312"/>
                <w:color w:val="000000"/>
                <w:sz w:val="24"/>
              </w:rPr>
            </w:pPr>
          </w:p>
        </w:tc>
      </w:tr>
    </w:tbl>
    <w:p w:rsidR="002B6ED2" w:rsidRDefault="001C6A6E">
      <w:pPr>
        <w:ind w:firstLine="643"/>
        <w:jc w:val="center"/>
        <w:rPr>
          <w:rFonts w:ascii="方正小标宋简体" w:eastAsia="方正小标宋简体" w:hAnsi="方正小标宋简体" w:cs="方正小标宋简体"/>
          <w:sz w:val="44"/>
          <w:szCs w:val="44"/>
        </w:rPr>
      </w:pPr>
      <w:r>
        <w:rPr>
          <w:rFonts w:ascii="仿宋_GB2312" w:eastAsia="仿宋_GB2312" w:hAnsi="仿宋_GB2312" w:cs="仿宋_GB2312" w:hint="eastAsia"/>
          <w:b/>
          <w:bCs/>
          <w:szCs w:val="32"/>
        </w:rPr>
        <w:br w:type="page"/>
      </w:r>
    </w:p>
    <w:p w:rsidR="002B6ED2" w:rsidRDefault="002B6ED2">
      <w:pPr>
        <w:ind w:firstLine="880"/>
        <w:jc w:val="center"/>
        <w:rPr>
          <w:rFonts w:ascii="方正小标宋简体" w:eastAsia="方正小标宋简体" w:hAnsi="方正小标宋简体" w:cs="方正小标宋简体"/>
          <w:sz w:val="44"/>
          <w:szCs w:val="44"/>
        </w:rPr>
      </w:pPr>
    </w:p>
    <w:p w:rsidR="002B6ED2" w:rsidRDefault="002B6ED2">
      <w:pPr>
        <w:snapToGrid w:val="0"/>
        <w:ind w:firstLine="1040"/>
        <w:jc w:val="center"/>
        <w:rPr>
          <w:rFonts w:ascii="方正小标宋简体" w:eastAsia="方正小标宋简体" w:hAnsi="方正小标宋简体" w:cs="方正小标宋简体"/>
          <w:sz w:val="52"/>
          <w:szCs w:val="52"/>
        </w:rPr>
      </w:pPr>
    </w:p>
    <w:p w:rsidR="002B6ED2" w:rsidRDefault="001C6A6E">
      <w:pPr>
        <w:snapToGrid w:val="0"/>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2018</w:t>
      </w:r>
      <w:r>
        <w:rPr>
          <w:rFonts w:ascii="方正小标宋简体" w:eastAsia="方正小标宋简体" w:hAnsi="方正小标宋简体" w:cs="方正小标宋简体" w:hint="eastAsia"/>
          <w:bCs/>
          <w:sz w:val="52"/>
          <w:szCs w:val="52"/>
        </w:rPr>
        <w:t>年度第二批山东省瞪羚企业</w:t>
      </w:r>
    </w:p>
    <w:p w:rsidR="002B6ED2" w:rsidRDefault="002B6ED2">
      <w:pPr>
        <w:snapToGrid w:val="0"/>
        <w:ind w:firstLine="1040"/>
        <w:jc w:val="center"/>
        <w:rPr>
          <w:rFonts w:ascii="方正小标宋简体" w:eastAsia="方正小标宋简体" w:hAnsi="方正小标宋简体" w:cs="方正小标宋简体"/>
          <w:bCs/>
          <w:sz w:val="52"/>
          <w:szCs w:val="52"/>
        </w:rPr>
      </w:pPr>
    </w:p>
    <w:p w:rsidR="002B6ED2" w:rsidRDefault="001C6A6E">
      <w:pPr>
        <w:snapToGrid w:val="0"/>
        <w:jc w:val="center"/>
        <w:rPr>
          <w:rFonts w:ascii="方正小标宋简体" w:eastAsia="方正小标宋简体" w:hAnsi="方正小标宋简体" w:cs="方正小标宋简体"/>
          <w:bCs/>
          <w:sz w:val="72"/>
          <w:szCs w:val="72"/>
        </w:rPr>
      </w:pPr>
      <w:r>
        <w:rPr>
          <w:rFonts w:ascii="方正小标宋简体" w:eastAsia="方正小标宋简体" w:hAnsi="方正小标宋简体" w:cs="方正小标宋简体" w:hint="eastAsia"/>
          <w:bCs/>
          <w:sz w:val="72"/>
          <w:szCs w:val="72"/>
        </w:rPr>
        <w:t>复</w:t>
      </w:r>
      <w:r>
        <w:rPr>
          <w:rFonts w:ascii="方正小标宋简体" w:eastAsia="方正小标宋简体" w:hAnsi="方正小标宋简体" w:cs="方正小标宋简体" w:hint="eastAsia"/>
          <w:bCs/>
          <w:sz w:val="72"/>
          <w:szCs w:val="72"/>
        </w:rPr>
        <w:t xml:space="preserve">   </w:t>
      </w:r>
      <w:r>
        <w:rPr>
          <w:rFonts w:ascii="方正小标宋简体" w:eastAsia="方正小标宋简体" w:hAnsi="方正小标宋简体" w:cs="方正小标宋简体" w:hint="eastAsia"/>
          <w:bCs/>
          <w:sz w:val="72"/>
          <w:szCs w:val="72"/>
        </w:rPr>
        <w:t>审</w:t>
      </w:r>
      <w:r>
        <w:rPr>
          <w:rFonts w:ascii="方正小标宋简体" w:eastAsia="方正小标宋简体" w:hAnsi="方正小标宋简体" w:cs="方正小标宋简体" w:hint="eastAsia"/>
          <w:bCs/>
          <w:sz w:val="72"/>
          <w:szCs w:val="72"/>
        </w:rPr>
        <w:t xml:space="preserve">   </w:t>
      </w:r>
      <w:r>
        <w:rPr>
          <w:rFonts w:ascii="方正小标宋简体" w:eastAsia="方正小标宋简体" w:hAnsi="方正小标宋简体" w:cs="方正小标宋简体" w:hint="eastAsia"/>
          <w:bCs/>
          <w:sz w:val="72"/>
          <w:szCs w:val="72"/>
        </w:rPr>
        <w:t>申</w:t>
      </w:r>
      <w:r>
        <w:rPr>
          <w:rFonts w:ascii="方正小标宋简体" w:eastAsia="方正小标宋简体" w:hAnsi="方正小标宋简体" w:cs="方正小标宋简体" w:hint="eastAsia"/>
          <w:bCs/>
          <w:sz w:val="72"/>
          <w:szCs w:val="72"/>
        </w:rPr>
        <w:t xml:space="preserve">  </w:t>
      </w:r>
      <w:r>
        <w:rPr>
          <w:rFonts w:ascii="方正小标宋简体" w:eastAsia="方正小标宋简体" w:hAnsi="方正小标宋简体" w:cs="方正小标宋简体" w:hint="eastAsia"/>
          <w:bCs/>
          <w:sz w:val="72"/>
          <w:szCs w:val="72"/>
        </w:rPr>
        <w:t>请</w:t>
      </w:r>
      <w:r>
        <w:rPr>
          <w:rFonts w:ascii="方正小标宋简体" w:eastAsia="方正小标宋简体" w:hAnsi="方正小标宋简体" w:cs="方正小标宋简体" w:hint="eastAsia"/>
          <w:bCs/>
          <w:sz w:val="72"/>
          <w:szCs w:val="72"/>
        </w:rPr>
        <w:t xml:space="preserve">  </w:t>
      </w:r>
      <w:r>
        <w:rPr>
          <w:rFonts w:ascii="方正小标宋简体" w:eastAsia="方正小标宋简体" w:hAnsi="方正小标宋简体" w:cs="方正小标宋简体" w:hint="eastAsia"/>
          <w:bCs/>
          <w:sz w:val="72"/>
          <w:szCs w:val="72"/>
        </w:rPr>
        <w:t>书</w:t>
      </w:r>
    </w:p>
    <w:p w:rsidR="002B6ED2" w:rsidRDefault="002B6ED2">
      <w:pPr>
        <w:ind w:firstLine="880"/>
        <w:jc w:val="center"/>
        <w:rPr>
          <w:rFonts w:ascii="方正小标宋简体" w:eastAsia="方正小标宋简体" w:hAnsi="方正小标宋简体" w:cs="方正小标宋简体"/>
          <w:sz w:val="44"/>
          <w:szCs w:val="44"/>
        </w:rPr>
      </w:pPr>
    </w:p>
    <w:p w:rsidR="002B6ED2" w:rsidRDefault="002B6ED2">
      <w:pPr>
        <w:ind w:firstLine="640"/>
        <w:rPr>
          <w:rFonts w:ascii="仿宋_GB2312" w:eastAsia="仿宋_GB2312" w:hAnsi="仿宋_GB2312" w:cs="仿宋_GB2312"/>
          <w:szCs w:val="32"/>
        </w:rPr>
      </w:pPr>
    </w:p>
    <w:p w:rsidR="002B6ED2" w:rsidRDefault="002B6ED2">
      <w:pPr>
        <w:ind w:firstLine="640"/>
        <w:rPr>
          <w:rFonts w:ascii="仿宋_GB2312" w:eastAsia="仿宋_GB2312" w:hAnsi="仿宋_GB2312" w:cs="仿宋_GB2312"/>
          <w:szCs w:val="32"/>
        </w:rPr>
      </w:pPr>
    </w:p>
    <w:p w:rsidR="002B6ED2" w:rsidRDefault="002B6ED2">
      <w:pPr>
        <w:ind w:firstLine="640"/>
        <w:rPr>
          <w:rFonts w:ascii="仿宋_GB2312" w:eastAsia="仿宋_GB2312" w:hAnsi="仿宋_GB2312" w:cs="仿宋_GB2312"/>
          <w:szCs w:val="32"/>
        </w:rPr>
      </w:pPr>
    </w:p>
    <w:p w:rsidR="002B6ED2" w:rsidRDefault="002B6ED2">
      <w:pPr>
        <w:ind w:firstLine="640"/>
        <w:rPr>
          <w:rFonts w:ascii="仿宋_GB2312" w:eastAsia="仿宋_GB2312" w:hAnsi="仿宋_GB2312" w:cs="仿宋_GB2312"/>
          <w:szCs w:val="32"/>
        </w:rPr>
      </w:pPr>
    </w:p>
    <w:p w:rsidR="002B6ED2" w:rsidRDefault="001C6A6E">
      <w:pPr>
        <w:tabs>
          <w:tab w:val="left" w:pos="8100"/>
        </w:tabs>
        <w:spacing w:line="900" w:lineRule="exact"/>
        <w:ind w:firstLine="640"/>
        <w:rPr>
          <w:rFonts w:ascii="仿宋" w:eastAsia="仿宋" w:hAnsi="仿宋"/>
          <w:sz w:val="32"/>
          <w:szCs w:val="32"/>
          <w:u w:val="single"/>
        </w:rPr>
      </w:pPr>
      <w:r>
        <w:rPr>
          <w:rFonts w:ascii="仿宋" w:eastAsia="仿宋" w:hAnsi="仿宋" w:cs="楷体_GB2312" w:hint="eastAsia"/>
          <w:sz w:val="32"/>
          <w:szCs w:val="32"/>
        </w:rPr>
        <w:t>企业名称（盖章）</w:t>
      </w:r>
    </w:p>
    <w:p w:rsidR="002B6ED2" w:rsidRDefault="001C6A6E">
      <w:pPr>
        <w:tabs>
          <w:tab w:val="left" w:pos="8100"/>
        </w:tabs>
        <w:spacing w:line="900" w:lineRule="exact"/>
        <w:ind w:firstLine="640"/>
        <w:rPr>
          <w:rFonts w:ascii="仿宋" w:eastAsia="仿宋" w:hAnsi="仿宋"/>
          <w:sz w:val="32"/>
          <w:szCs w:val="32"/>
        </w:rPr>
      </w:pPr>
      <w:r>
        <w:rPr>
          <w:rFonts w:ascii="仿宋" w:eastAsia="仿宋" w:hAnsi="仿宋" w:hint="eastAsia"/>
          <w:sz w:val="32"/>
          <w:szCs w:val="32"/>
        </w:rPr>
        <w:t>推荐时间</w:t>
      </w:r>
      <w:r w:rsidR="009B4790">
        <w:rPr>
          <w:rFonts w:ascii="仿宋" w:eastAsia="仿宋" w:hAnsi="仿宋" w:hint="eastAsia"/>
          <w:sz w:val="32"/>
          <w:szCs w:val="32"/>
        </w:rPr>
        <w:t>：</w:t>
      </w:r>
      <w:r w:rsidR="009B4790">
        <w:rPr>
          <w:rFonts w:ascii="仿宋" w:eastAsia="仿宋" w:hAnsi="仿宋" w:hint="eastAsia"/>
          <w:sz w:val="32"/>
          <w:szCs w:val="32"/>
          <w:u w:val="single"/>
        </w:rPr>
        <w:t xml:space="preserve">   2022年5月25日   </w:t>
      </w:r>
      <w:r>
        <w:rPr>
          <w:rFonts w:ascii="仿宋" w:eastAsia="仿宋" w:hAnsi="仿宋" w:hint="eastAsia"/>
          <w:sz w:val="32"/>
          <w:szCs w:val="32"/>
        </w:rPr>
        <w:t xml:space="preserve">        </w:t>
      </w:r>
    </w:p>
    <w:p w:rsidR="002B6ED2" w:rsidRDefault="001C6A6E">
      <w:pPr>
        <w:tabs>
          <w:tab w:val="left" w:pos="8100"/>
        </w:tabs>
        <w:spacing w:line="900" w:lineRule="exact"/>
        <w:ind w:firstLine="640"/>
        <w:rPr>
          <w:rFonts w:ascii="仿宋" w:eastAsia="仿宋" w:hAnsi="仿宋" w:cs="楷体_GB2312"/>
          <w:sz w:val="32"/>
          <w:szCs w:val="32"/>
        </w:rPr>
      </w:pPr>
      <w:r>
        <w:rPr>
          <w:rFonts w:ascii="仿宋" w:eastAsia="仿宋" w:hAnsi="仿宋" w:cs="楷体_GB2312" w:hint="eastAsia"/>
          <w:sz w:val="32"/>
          <w:szCs w:val="32"/>
        </w:rPr>
        <w:t>推荐单位（盖章）</w:t>
      </w:r>
      <w:r>
        <w:rPr>
          <w:rFonts w:ascii="仿宋" w:eastAsia="仿宋" w:hAnsi="仿宋" w:cs="楷体_GB2312" w:hint="eastAsia"/>
          <w:sz w:val="32"/>
          <w:szCs w:val="32"/>
          <w:u w:val="single"/>
        </w:rPr>
        <w:t>青岛市民营经济发展局</w:t>
      </w:r>
    </w:p>
    <w:p w:rsidR="002B6ED2" w:rsidRDefault="002B6ED2">
      <w:pPr>
        <w:spacing w:line="900" w:lineRule="exact"/>
        <w:ind w:firstLine="600"/>
        <w:rPr>
          <w:rFonts w:ascii="仿宋" w:eastAsia="仿宋" w:hAnsi="仿宋"/>
          <w:sz w:val="32"/>
          <w:szCs w:val="32"/>
          <w:u w:val="single"/>
        </w:rPr>
      </w:pPr>
    </w:p>
    <w:p w:rsidR="002B6ED2" w:rsidRDefault="001C6A6E">
      <w:pPr>
        <w:spacing w:line="900" w:lineRule="exact"/>
        <w:ind w:firstLine="640"/>
        <w:jc w:val="center"/>
        <w:rPr>
          <w:rFonts w:ascii="仿宋" w:eastAsia="仿宋" w:hAnsi="仿宋"/>
          <w:sz w:val="32"/>
          <w:szCs w:val="32"/>
        </w:rPr>
      </w:pPr>
      <w:r>
        <w:rPr>
          <w:rFonts w:ascii="仿宋" w:eastAsia="仿宋" w:hAnsi="仿宋" w:hint="eastAsia"/>
          <w:sz w:val="32"/>
          <w:szCs w:val="32"/>
        </w:rPr>
        <w:t>山东省工业和信息化厅制</w:t>
      </w:r>
    </w:p>
    <w:p w:rsidR="002B6ED2" w:rsidRDefault="001C6A6E">
      <w:pPr>
        <w:adjustRightInd w:val="0"/>
        <w:snapToGrid w:val="0"/>
        <w:spacing w:line="600" w:lineRule="exact"/>
        <w:ind w:firstLine="640"/>
        <w:rPr>
          <w:rFonts w:ascii="方正小标宋简体" w:eastAsia="方正小标宋简体"/>
          <w:bCs/>
          <w:color w:val="000000"/>
          <w:sz w:val="28"/>
          <w:szCs w:val="28"/>
        </w:rPr>
      </w:pPr>
      <w:r>
        <w:rPr>
          <w:rFonts w:ascii="仿宋_GB2312" w:eastAsia="仿宋_GB2312" w:hAnsi="仿宋_GB2312" w:cs="仿宋_GB2312"/>
          <w:szCs w:val="32"/>
        </w:rPr>
        <w:br w:type="page"/>
      </w:r>
    </w:p>
    <w:p w:rsidR="002B6ED2" w:rsidRDefault="001C6A6E" w:rsidP="002B63EF">
      <w:pPr>
        <w:spacing w:beforeLines="100" w:afterLines="100" w:line="640" w:lineRule="exact"/>
        <w:jc w:val="center"/>
        <w:outlineLvl w:val="0"/>
        <w:rPr>
          <w:rFonts w:ascii="方正小标宋简体" w:eastAsia="方正小标宋简体"/>
          <w:bCs/>
          <w:color w:val="000000"/>
          <w:sz w:val="44"/>
          <w:szCs w:val="44"/>
        </w:rPr>
      </w:pPr>
      <w:r>
        <w:rPr>
          <w:rFonts w:ascii="方正小标宋简体" w:eastAsia="方正小标宋简体" w:hint="eastAsia"/>
          <w:bCs/>
          <w:color w:val="000000"/>
          <w:sz w:val="44"/>
          <w:szCs w:val="44"/>
        </w:rPr>
        <w:lastRenderedPageBreak/>
        <w:t>山东省瞪羚企业申请表（复审）</w:t>
      </w:r>
    </w:p>
    <w:p w:rsidR="002B6ED2" w:rsidRDefault="001C6A6E" w:rsidP="002B63EF">
      <w:pPr>
        <w:ind w:leftChars="-100" w:left="-1" w:rightChars="-94" w:right="-197" w:hangingChars="87" w:hanging="209"/>
        <w:jc w:val="center"/>
        <w:outlineLvl w:val="0"/>
        <w:rPr>
          <w:rFonts w:ascii="仿宋" w:eastAsia="仿宋" w:hAnsi="仿宋" w:cs="仿宋_GB2312"/>
          <w:color w:val="000000"/>
          <w:sz w:val="24"/>
        </w:rPr>
      </w:pPr>
      <w:r>
        <w:rPr>
          <w:rFonts w:ascii="仿宋" w:eastAsia="仿宋" w:hAnsi="仿宋" w:cs="仿宋_GB2312" w:hint="eastAsia"/>
          <w:color w:val="000000"/>
          <w:sz w:val="24"/>
        </w:rPr>
        <w:t>申报单位</w:t>
      </w:r>
      <w:r>
        <w:rPr>
          <w:rFonts w:ascii="仿宋" w:eastAsia="仿宋" w:hAnsi="仿宋" w:cs="仿宋_GB2312" w:hint="eastAsia"/>
          <w:sz w:val="24"/>
        </w:rPr>
        <w:t>（盖章）</w:t>
      </w:r>
      <w:r>
        <w:rPr>
          <w:rFonts w:ascii="仿宋" w:eastAsia="仿宋" w:hAnsi="仿宋" w:cs="仿宋_GB2312" w:hint="eastAsia"/>
          <w:color w:val="000000"/>
          <w:sz w:val="24"/>
        </w:rPr>
        <w:t>：</w:t>
      </w:r>
      <w:r>
        <w:rPr>
          <w:rFonts w:ascii="仿宋" w:eastAsia="仿宋" w:hAnsi="仿宋" w:cs="仿宋_GB2312" w:hint="eastAsia"/>
          <w:color w:val="000000"/>
          <w:sz w:val="24"/>
        </w:rPr>
        <w:t xml:space="preserve">                                         </w:t>
      </w:r>
      <w:r>
        <w:rPr>
          <w:rFonts w:ascii="仿宋" w:eastAsia="仿宋" w:hAnsi="仿宋" w:cs="仿宋_GB2312" w:hint="eastAsia"/>
          <w:color w:val="000000"/>
          <w:sz w:val="24"/>
        </w:rPr>
        <w:t>单位：万元、人</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880"/>
        <w:gridCol w:w="1288"/>
        <w:gridCol w:w="192"/>
        <w:gridCol w:w="654"/>
        <w:gridCol w:w="442"/>
        <w:gridCol w:w="143"/>
        <w:gridCol w:w="567"/>
        <w:gridCol w:w="134"/>
        <w:gridCol w:w="730"/>
        <w:gridCol w:w="217"/>
        <w:gridCol w:w="501"/>
        <w:gridCol w:w="323"/>
        <w:gridCol w:w="93"/>
        <w:gridCol w:w="245"/>
        <w:gridCol w:w="1434"/>
      </w:tblGrid>
      <w:tr w:rsidR="002B6ED2">
        <w:trPr>
          <w:trHeight w:val="564"/>
          <w:jc w:val="center"/>
        </w:trPr>
        <w:tc>
          <w:tcPr>
            <w:tcW w:w="8843" w:type="dxa"/>
            <w:gridSpan w:val="15"/>
            <w:tcBorders>
              <w:bottom w:val="single" w:sz="6" w:space="0" w:color="000000"/>
            </w:tcBorders>
            <w:vAlign w:val="center"/>
          </w:tcPr>
          <w:p w:rsidR="002B6ED2" w:rsidRDefault="001C6A6E">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一、企业基本情况</w:t>
            </w:r>
          </w:p>
        </w:tc>
      </w:tr>
      <w:tr w:rsidR="002B6ED2">
        <w:trPr>
          <w:trHeight w:val="471"/>
          <w:jc w:val="center"/>
        </w:trPr>
        <w:tc>
          <w:tcPr>
            <w:tcW w:w="1880" w:type="dxa"/>
            <w:tcBorders>
              <w:top w:val="single" w:sz="6" w:space="0" w:color="000000"/>
              <w:bottom w:val="single" w:sz="6" w:space="0" w:color="000000"/>
            </w:tcBorders>
            <w:vAlign w:val="center"/>
          </w:tcPr>
          <w:p w:rsidR="002B6ED2" w:rsidRDefault="001C6A6E">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企业名称</w:t>
            </w:r>
          </w:p>
        </w:tc>
        <w:tc>
          <w:tcPr>
            <w:tcW w:w="4150" w:type="dxa"/>
            <w:gridSpan w:val="8"/>
            <w:tcBorders>
              <w:top w:val="single" w:sz="6" w:space="0" w:color="000000"/>
              <w:bottom w:val="single" w:sz="6" w:space="0" w:color="000000"/>
            </w:tcBorders>
            <w:vAlign w:val="center"/>
          </w:tcPr>
          <w:p w:rsidR="002B6ED2" w:rsidRDefault="002B6ED2">
            <w:pPr>
              <w:adjustRightInd w:val="0"/>
              <w:spacing w:line="312" w:lineRule="atLeast"/>
              <w:jc w:val="center"/>
              <w:rPr>
                <w:rFonts w:ascii="仿宋_GB2312" w:eastAsia="仿宋_GB2312" w:hAnsi="仿宋_GB2312" w:cs="仿宋_GB2312"/>
                <w:color w:val="000000"/>
                <w:sz w:val="24"/>
              </w:rPr>
            </w:pPr>
          </w:p>
        </w:tc>
        <w:tc>
          <w:tcPr>
            <w:tcW w:w="1379" w:type="dxa"/>
            <w:gridSpan w:val="5"/>
            <w:tcBorders>
              <w:top w:val="single" w:sz="6" w:space="0" w:color="000000"/>
              <w:bottom w:val="single" w:sz="6" w:space="0" w:color="000000"/>
            </w:tcBorders>
            <w:vAlign w:val="center"/>
          </w:tcPr>
          <w:p w:rsidR="002B6ED2" w:rsidRDefault="001C6A6E">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法定代表人</w:t>
            </w:r>
          </w:p>
        </w:tc>
        <w:tc>
          <w:tcPr>
            <w:tcW w:w="1434" w:type="dxa"/>
            <w:tcBorders>
              <w:top w:val="single" w:sz="6" w:space="0" w:color="000000"/>
              <w:bottom w:val="single" w:sz="6" w:space="0" w:color="000000"/>
            </w:tcBorders>
            <w:vAlign w:val="center"/>
          </w:tcPr>
          <w:p w:rsidR="002B6ED2" w:rsidRDefault="002B6ED2">
            <w:pPr>
              <w:adjustRightInd w:val="0"/>
              <w:spacing w:line="312" w:lineRule="atLeast"/>
              <w:jc w:val="center"/>
              <w:rPr>
                <w:rFonts w:ascii="仿宋_GB2312" w:eastAsia="仿宋_GB2312" w:hAnsi="仿宋_GB2312" w:cs="仿宋_GB2312"/>
                <w:color w:val="000000"/>
                <w:sz w:val="24"/>
              </w:rPr>
            </w:pPr>
          </w:p>
        </w:tc>
      </w:tr>
      <w:tr w:rsidR="002B6ED2">
        <w:trPr>
          <w:trHeight w:hRule="exact" w:val="657"/>
          <w:jc w:val="center"/>
        </w:trPr>
        <w:tc>
          <w:tcPr>
            <w:tcW w:w="1880" w:type="dxa"/>
            <w:tcBorders>
              <w:top w:val="single" w:sz="6" w:space="0" w:color="000000"/>
              <w:bottom w:val="single" w:sz="6" w:space="0" w:color="000000"/>
            </w:tcBorders>
            <w:vAlign w:val="center"/>
          </w:tcPr>
          <w:p w:rsidR="002B6ED2" w:rsidRDefault="001C6A6E">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法人代码</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统一社会信用代码</w:t>
            </w:r>
          </w:p>
        </w:tc>
        <w:tc>
          <w:tcPr>
            <w:tcW w:w="4150" w:type="dxa"/>
            <w:gridSpan w:val="8"/>
            <w:tcBorders>
              <w:top w:val="single" w:sz="6" w:space="0" w:color="000000"/>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c>
          <w:tcPr>
            <w:tcW w:w="1379" w:type="dxa"/>
            <w:gridSpan w:val="5"/>
            <w:tcBorders>
              <w:top w:val="single" w:sz="6" w:space="0" w:color="000000"/>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注册时间</w:t>
            </w:r>
          </w:p>
        </w:tc>
        <w:tc>
          <w:tcPr>
            <w:tcW w:w="1434" w:type="dxa"/>
            <w:tcBorders>
              <w:top w:val="single" w:sz="6" w:space="0" w:color="000000"/>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tcBorders>
              <w:top w:val="single" w:sz="6" w:space="0" w:color="000000"/>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注册资本</w:t>
            </w:r>
          </w:p>
        </w:tc>
        <w:tc>
          <w:tcPr>
            <w:tcW w:w="1480" w:type="dxa"/>
            <w:gridSpan w:val="2"/>
            <w:tcBorders>
              <w:top w:val="single" w:sz="6" w:space="0" w:color="000000"/>
              <w:bottom w:val="single" w:sz="6" w:space="0" w:color="000000"/>
            </w:tcBorders>
            <w:vAlign w:val="center"/>
          </w:tcPr>
          <w:p w:rsidR="002B6ED2" w:rsidRDefault="002B6ED2">
            <w:pPr>
              <w:wordWrap w:val="0"/>
              <w:jc w:val="center"/>
              <w:rPr>
                <w:rFonts w:ascii="仿宋_GB2312" w:eastAsia="仿宋_GB2312" w:hAnsi="仿宋_GB2312" w:cs="仿宋_GB2312"/>
                <w:color w:val="000000"/>
                <w:sz w:val="24"/>
              </w:rPr>
            </w:pPr>
          </w:p>
        </w:tc>
        <w:tc>
          <w:tcPr>
            <w:tcW w:w="1096" w:type="dxa"/>
            <w:gridSpan w:val="2"/>
            <w:tcBorders>
              <w:top w:val="single" w:sz="6" w:space="0" w:color="000000"/>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所属区域</w:t>
            </w:r>
          </w:p>
        </w:tc>
        <w:tc>
          <w:tcPr>
            <w:tcW w:w="1574" w:type="dxa"/>
            <w:gridSpan w:val="4"/>
            <w:tcBorders>
              <w:top w:val="single" w:sz="6" w:space="0" w:color="000000"/>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c>
          <w:tcPr>
            <w:tcW w:w="1379" w:type="dxa"/>
            <w:gridSpan w:val="5"/>
            <w:tcBorders>
              <w:top w:val="single" w:sz="6" w:space="0" w:color="000000"/>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邮编</w:t>
            </w:r>
          </w:p>
        </w:tc>
        <w:tc>
          <w:tcPr>
            <w:tcW w:w="1434" w:type="dxa"/>
            <w:tcBorders>
              <w:top w:val="single" w:sz="6" w:space="0" w:color="000000"/>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tcBorders>
              <w:top w:val="single" w:sz="6" w:space="0" w:color="000000"/>
              <w:bottom w:val="nil"/>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公司地址</w:t>
            </w:r>
          </w:p>
        </w:tc>
        <w:tc>
          <w:tcPr>
            <w:tcW w:w="6963" w:type="dxa"/>
            <w:gridSpan w:val="14"/>
            <w:tcBorders>
              <w:top w:val="single" w:sz="6" w:space="0" w:color="000000"/>
              <w:bottom w:val="nil"/>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tcBorders>
              <w:top w:val="single" w:sz="4" w:space="0" w:color="auto"/>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系</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人</w:t>
            </w:r>
          </w:p>
        </w:tc>
        <w:tc>
          <w:tcPr>
            <w:tcW w:w="1480" w:type="dxa"/>
            <w:gridSpan w:val="2"/>
            <w:tcBorders>
              <w:top w:val="single" w:sz="4" w:space="0" w:color="auto"/>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c>
          <w:tcPr>
            <w:tcW w:w="1096" w:type="dxa"/>
            <w:gridSpan w:val="2"/>
            <w:tcBorders>
              <w:top w:val="single" w:sz="4" w:space="0" w:color="auto"/>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联系电话</w:t>
            </w:r>
          </w:p>
        </w:tc>
        <w:tc>
          <w:tcPr>
            <w:tcW w:w="1574" w:type="dxa"/>
            <w:gridSpan w:val="4"/>
            <w:tcBorders>
              <w:top w:val="single" w:sz="4" w:space="0" w:color="auto"/>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c>
          <w:tcPr>
            <w:tcW w:w="718" w:type="dxa"/>
            <w:gridSpan w:val="2"/>
            <w:tcBorders>
              <w:top w:val="single" w:sz="4" w:space="0" w:color="auto"/>
              <w:bottom w:val="single" w:sz="6" w:space="0" w:color="000000"/>
              <w:righ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邮箱</w:t>
            </w:r>
          </w:p>
        </w:tc>
        <w:tc>
          <w:tcPr>
            <w:tcW w:w="2095" w:type="dxa"/>
            <w:gridSpan w:val="4"/>
            <w:tcBorders>
              <w:top w:val="single" w:sz="4" w:space="0" w:color="auto"/>
              <w:left w:val="single" w:sz="4" w:space="0" w:color="auto"/>
              <w:bottom w:val="single" w:sz="6" w:space="0" w:color="000000"/>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tcBorders>
              <w:top w:val="single" w:sz="4" w:space="0" w:color="auto"/>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企业类型</w:t>
            </w:r>
          </w:p>
        </w:tc>
        <w:tc>
          <w:tcPr>
            <w:tcW w:w="6963" w:type="dxa"/>
            <w:gridSpan w:val="14"/>
            <w:tcBorders>
              <w:top w:val="single" w:sz="4" w:space="0" w:color="auto"/>
              <w:bottom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 w:cs="Times New Roman" w:hint="eastAsia"/>
                <w:sz w:val="24"/>
              </w:rPr>
              <w:t xml:space="preserve"> </w:t>
            </w:r>
            <w:r>
              <w:rPr>
                <w:rFonts w:ascii="仿宋_GB2312" w:eastAsia="仿宋_GB2312" w:hAnsi="仿宋" w:cs="Times New Roman" w:hint="eastAsia"/>
                <w:sz w:val="24"/>
              </w:rPr>
              <w:t>□大型</w:t>
            </w:r>
            <w:r>
              <w:rPr>
                <w:rFonts w:ascii="仿宋_GB2312" w:eastAsia="仿宋_GB2312" w:hAnsi="仿宋" w:cs="Times New Roman" w:hint="eastAsia"/>
                <w:sz w:val="24"/>
              </w:rPr>
              <w:t xml:space="preserve">  </w:t>
            </w:r>
            <w:r>
              <w:rPr>
                <w:rFonts w:ascii="仿宋_GB2312" w:eastAsia="仿宋_GB2312" w:hAnsi="仿宋" w:cs="Times New Roman" w:hint="eastAsia"/>
                <w:sz w:val="24"/>
              </w:rPr>
              <w:t>□中型</w:t>
            </w:r>
            <w:r>
              <w:rPr>
                <w:rFonts w:ascii="仿宋_GB2312" w:eastAsia="仿宋_GB2312" w:hAnsi="仿宋" w:cs="Times New Roman" w:hint="eastAsia"/>
                <w:sz w:val="24"/>
              </w:rPr>
              <w:t xml:space="preserve">  </w:t>
            </w:r>
            <w:r>
              <w:rPr>
                <w:rFonts w:ascii="仿宋_GB2312" w:eastAsia="仿宋_GB2312" w:hAnsi="仿宋" w:cs="Times New Roman" w:hint="eastAsia"/>
                <w:sz w:val="24"/>
              </w:rPr>
              <w:t>□小型</w:t>
            </w:r>
            <w:r>
              <w:rPr>
                <w:rFonts w:ascii="仿宋_GB2312" w:eastAsia="仿宋_GB2312" w:hAnsi="仿宋" w:cs="Times New Roman" w:hint="eastAsia"/>
                <w:sz w:val="24"/>
              </w:rPr>
              <w:t xml:space="preserve">  </w:t>
            </w:r>
            <w:r>
              <w:rPr>
                <w:rFonts w:ascii="仿宋_GB2312" w:eastAsia="仿宋_GB2312" w:hAnsi="仿宋" w:cs="Times New Roman" w:hint="eastAsia"/>
                <w:sz w:val="24"/>
              </w:rPr>
              <w:t>□微型</w:t>
            </w:r>
          </w:p>
        </w:tc>
      </w:tr>
      <w:tr w:rsidR="002B6ED2">
        <w:trPr>
          <w:trHeight w:val="1778"/>
          <w:jc w:val="center"/>
        </w:trPr>
        <w:tc>
          <w:tcPr>
            <w:tcW w:w="1880" w:type="dxa"/>
            <w:tcBorders>
              <w:top w:val="single" w:sz="6" w:space="0" w:color="000000"/>
              <w:bottom w:val="nil"/>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所属产业领域</w:t>
            </w:r>
          </w:p>
        </w:tc>
        <w:tc>
          <w:tcPr>
            <w:tcW w:w="6963" w:type="dxa"/>
            <w:gridSpan w:val="14"/>
            <w:tcBorders>
              <w:top w:val="single" w:sz="6" w:space="0" w:color="000000"/>
              <w:bottom w:val="nil"/>
            </w:tcBorders>
            <w:vAlign w:val="center"/>
          </w:tcPr>
          <w:p w:rsidR="002B6ED2" w:rsidRDefault="001C6A6E">
            <w:pPr>
              <w:tabs>
                <w:tab w:val="left" w:pos="210"/>
              </w:tabs>
              <w:adjustRightInd w:val="0"/>
              <w:spacing w:line="380" w:lineRule="exact"/>
              <w:rPr>
                <w:rFonts w:ascii="仿宋_GB2312" w:eastAsia="仿宋_GB2312" w:hAnsi="仿宋" w:cs="Times New Roman"/>
                <w:sz w:val="24"/>
              </w:rPr>
            </w:pPr>
            <w:r>
              <w:rPr>
                <w:rFonts w:ascii="仿宋_GB2312" w:eastAsia="仿宋_GB2312" w:hAnsi="仿宋" w:cs="Times New Roman" w:hint="eastAsia"/>
                <w:sz w:val="24"/>
              </w:rPr>
              <w:t>□新一代信息技术</w:t>
            </w:r>
            <w:r>
              <w:rPr>
                <w:rFonts w:ascii="仿宋_GB2312" w:eastAsia="仿宋_GB2312" w:hAnsi="仿宋" w:cs="Times New Roman" w:hint="eastAsia"/>
                <w:sz w:val="24"/>
              </w:rPr>
              <w:t xml:space="preserve"> </w:t>
            </w:r>
            <w:r>
              <w:rPr>
                <w:rFonts w:ascii="仿宋_GB2312" w:eastAsia="仿宋_GB2312" w:hAnsi="仿宋" w:cs="Times New Roman" w:hint="eastAsia"/>
                <w:sz w:val="24"/>
              </w:rPr>
              <w:t>□高端装备</w:t>
            </w:r>
            <w:r>
              <w:rPr>
                <w:rFonts w:ascii="仿宋_GB2312" w:eastAsia="仿宋_GB2312" w:hAnsi="仿宋" w:cs="Times New Roman" w:hint="eastAsia"/>
                <w:sz w:val="24"/>
              </w:rPr>
              <w:t xml:space="preserve"> </w:t>
            </w:r>
            <w:r>
              <w:rPr>
                <w:rFonts w:ascii="仿宋_GB2312" w:eastAsia="仿宋_GB2312" w:hAnsi="仿宋" w:cs="Times New Roman" w:hint="eastAsia"/>
                <w:sz w:val="24"/>
              </w:rPr>
              <w:t>□医养健康</w:t>
            </w:r>
            <w:r>
              <w:rPr>
                <w:rFonts w:ascii="仿宋_GB2312" w:eastAsia="仿宋_GB2312" w:hAnsi="仿宋" w:cs="Times New Roman" w:hint="eastAsia"/>
                <w:sz w:val="24"/>
              </w:rPr>
              <w:t xml:space="preserve"> </w:t>
            </w:r>
            <w:r>
              <w:rPr>
                <w:rFonts w:ascii="仿宋_GB2312" w:eastAsia="仿宋_GB2312" w:hAnsi="仿宋" w:cs="Times New Roman" w:hint="eastAsia"/>
                <w:sz w:val="24"/>
              </w:rPr>
              <w:t>□新能源新材料</w:t>
            </w:r>
          </w:p>
          <w:p w:rsidR="002B6ED2" w:rsidRDefault="001C6A6E">
            <w:pPr>
              <w:rPr>
                <w:rFonts w:ascii="仿宋_GB2312" w:eastAsia="仿宋_GB2312" w:hAnsi="仿宋_GB2312" w:cs="仿宋_GB2312"/>
                <w:color w:val="000000"/>
                <w:sz w:val="24"/>
              </w:rPr>
            </w:pPr>
            <w:r>
              <w:rPr>
                <w:rFonts w:ascii="仿宋_GB2312" w:eastAsia="仿宋_GB2312" w:hAnsi="仿宋" w:cs="Times New Roman" w:hint="eastAsia"/>
                <w:sz w:val="24"/>
              </w:rPr>
              <w:t>□智慧海洋</w:t>
            </w:r>
            <w:r>
              <w:rPr>
                <w:rFonts w:ascii="仿宋_GB2312" w:eastAsia="仿宋_GB2312" w:hAnsi="仿宋" w:cs="Times New Roman" w:hint="eastAsia"/>
                <w:sz w:val="24"/>
              </w:rPr>
              <w:t xml:space="preserve"> </w:t>
            </w:r>
            <w:r>
              <w:rPr>
                <w:rFonts w:ascii="仿宋_GB2312" w:eastAsia="仿宋_GB2312" w:hAnsi="仿宋" w:cs="Times New Roman" w:hint="eastAsia"/>
                <w:sz w:val="24"/>
              </w:rPr>
              <w:t>□绿色化工</w:t>
            </w:r>
            <w:r>
              <w:rPr>
                <w:rFonts w:ascii="仿宋_GB2312" w:eastAsia="仿宋_GB2312" w:hAnsi="仿宋" w:cs="Times New Roman" w:hint="eastAsia"/>
                <w:sz w:val="24"/>
              </w:rPr>
              <w:t xml:space="preserve"> </w:t>
            </w:r>
            <w:r>
              <w:rPr>
                <w:rFonts w:ascii="仿宋_GB2312" w:eastAsia="仿宋_GB2312" w:hAnsi="仿宋" w:cs="Times New Roman" w:hint="eastAsia"/>
                <w:sz w:val="24"/>
              </w:rPr>
              <w:t>□现代高效农业</w:t>
            </w:r>
            <w:r>
              <w:rPr>
                <w:rFonts w:ascii="仿宋_GB2312" w:eastAsia="仿宋_GB2312" w:hAnsi="仿宋" w:cs="Times New Roman" w:hint="eastAsia"/>
                <w:sz w:val="24"/>
              </w:rPr>
              <w:t xml:space="preserve"> </w:t>
            </w:r>
            <w:r>
              <w:rPr>
                <w:rFonts w:ascii="仿宋_GB2312" w:eastAsia="仿宋_GB2312" w:hAnsi="仿宋" w:cs="Times New Roman" w:hint="eastAsia"/>
                <w:sz w:val="24"/>
              </w:rPr>
              <w:t>□文化创意</w:t>
            </w:r>
            <w:r>
              <w:rPr>
                <w:rFonts w:ascii="仿宋_GB2312" w:eastAsia="仿宋_GB2312" w:hAnsi="仿宋" w:cs="Times New Roman" w:hint="eastAsia"/>
                <w:sz w:val="24"/>
              </w:rPr>
              <w:t xml:space="preserve"> </w:t>
            </w:r>
            <w:r>
              <w:rPr>
                <w:rFonts w:ascii="仿宋_GB2312" w:eastAsia="仿宋_GB2312" w:hAnsi="仿宋" w:cs="Times New Roman" w:hint="eastAsia"/>
                <w:sz w:val="24"/>
              </w:rPr>
              <w:t>□精品旅游□现代金融</w:t>
            </w:r>
            <w:r>
              <w:rPr>
                <w:rFonts w:ascii="仿宋_GB2312" w:eastAsia="仿宋_GB2312" w:hAnsi="仿宋" w:cs="Times New Roman" w:hint="eastAsia"/>
                <w:sz w:val="24"/>
              </w:rPr>
              <w:t xml:space="preserve"> </w:t>
            </w:r>
            <w:r>
              <w:rPr>
                <w:rFonts w:ascii="仿宋_GB2312" w:eastAsia="仿宋_GB2312" w:hAnsi="仿宋" w:cs="Times New Roman" w:hint="eastAsia"/>
                <w:sz w:val="24"/>
              </w:rPr>
              <w:t>□工业“四基”领域</w:t>
            </w:r>
            <w:r>
              <w:rPr>
                <w:rFonts w:ascii="仿宋_GB2312" w:eastAsia="仿宋_GB2312" w:hAnsi="仿宋" w:cs="Times New Roman" w:hint="eastAsia"/>
                <w:sz w:val="24"/>
              </w:rPr>
              <w:t xml:space="preserve"> </w:t>
            </w:r>
            <w:r>
              <w:rPr>
                <w:rFonts w:ascii="仿宋_GB2312" w:eastAsia="仿宋_GB2312" w:hAnsi="仿宋" w:cs="Times New Roman" w:hint="eastAsia"/>
                <w:sz w:val="24"/>
              </w:rPr>
              <w:t>□新模式</w:t>
            </w:r>
          </w:p>
        </w:tc>
      </w:tr>
      <w:tr w:rsidR="002B6ED2">
        <w:trPr>
          <w:trHeight w:val="833"/>
          <w:jc w:val="center"/>
        </w:trPr>
        <w:tc>
          <w:tcPr>
            <w:tcW w:w="1880" w:type="dxa"/>
            <w:tcBorders>
              <w:top w:val="single" w:sz="6" w:space="0" w:color="000000"/>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职工总数</w:t>
            </w:r>
          </w:p>
        </w:tc>
        <w:tc>
          <w:tcPr>
            <w:tcW w:w="1288" w:type="dxa"/>
            <w:tcBorders>
              <w:top w:val="single" w:sz="6" w:space="0" w:color="000000"/>
            </w:tcBorders>
            <w:vAlign w:val="center"/>
          </w:tcPr>
          <w:p w:rsidR="002B6ED2" w:rsidRDefault="002B6ED2">
            <w:pPr>
              <w:jc w:val="center"/>
              <w:rPr>
                <w:rFonts w:ascii="仿宋_GB2312" w:eastAsia="仿宋_GB2312" w:hAnsi="仿宋_GB2312" w:cs="仿宋_GB2312"/>
                <w:color w:val="000000"/>
                <w:sz w:val="24"/>
              </w:rPr>
            </w:pPr>
          </w:p>
        </w:tc>
        <w:tc>
          <w:tcPr>
            <w:tcW w:w="1431" w:type="dxa"/>
            <w:gridSpan w:val="4"/>
            <w:tcBorders>
              <w:top w:val="single" w:sz="6" w:space="0" w:color="000000"/>
            </w:tcBorders>
            <w:vAlign w:val="center"/>
          </w:tcPr>
          <w:p w:rsidR="002B6ED2" w:rsidRDefault="001C6A6E">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股权融资轮次及融资额</w:t>
            </w:r>
          </w:p>
        </w:tc>
        <w:tc>
          <w:tcPr>
            <w:tcW w:w="4244" w:type="dxa"/>
            <w:gridSpan w:val="9"/>
            <w:tcBorders>
              <w:top w:val="single" w:sz="6" w:space="0" w:color="000000"/>
              <w:bottom w:val="nil"/>
            </w:tcBorders>
            <w:vAlign w:val="center"/>
          </w:tcPr>
          <w:p w:rsidR="002B6ED2" w:rsidRDefault="002B6ED2">
            <w:pPr>
              <w:jc w:val="center"/>
              <w:rPr>
                <w:rFonts w:ascii="仿宋_GB2312" w:eastAsia="仿宋_GB2312" w:hAnsi="仿宋_GB2312" w:cs="仿宋_GB2312"/>
                <w:color w:val="000000"/>
                <w:sz w:val="24"/>
              </w:rPr>
            </w:pPr>
          </w:p>
        </w:tc>
      </w:tr>
      <w:tr w:rsidR="002B6ED2">
        <w:trPr>
          <w:trHeight w:val="1840"/>
          <w:jc w:val="center"/>
        </w:trPr>
        <w:tc>
          <w:tcPr>
            <w:tcW w:w="1880" w:type="dxa"/>
            <w:tcBorders>
              <w:top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企业上市</w:t>
            </w:r>
          </w:p>
        </w:tc>
        <w:tc>
          <w:tcPr>
            <w:tcW w:w="6963" w:type="dxa"/>
            <w:gridSpan w:val="14"/>
            <w:tcBorders>
              <w:top w:val="single" w:sz="4" w:space="0" w:color="auto"/>
            </w:tcBorders>
            <w:vAlign w:val="center"/>
          </w:tcPr>
          <w:p w:rsidR="002B6ED2" w:rsidRDefault="001C6A6E" w:rsidP="002B63EF">
            <w:pPr>
              <w:adjustRightInd w:val="0"/>
              <w:snapToGrid w:val="0"/>
              <w:spacing w:afterLines="50" w:line="0" w:lineRule="atLeast"/>
              <w:rPr>
                <w:rFonts w:ascii="仿宋_GB2312" w:eastAsia="仿宋_GB2312" w:hAnsi="仿宋"/>
                <w:sz w:val="24"/>
              </w:rPr>
            </w:pPr>
            <w:r>
              <w:rPr>
                <w:rFonts w:ascii="仿宋_GB2312" w:eastAsia="仿宋_GB2312" w:hAnsi="仿宋" w:hint="eastAsia"/>
                <w:sz w:val="24"/>
              </w:rPr>
              <w:t>是否已上市：</w:t>
            </w:r>
            <w:r>
              <w:rPr>
                <w:rFonts w:ascii="仿宋_GB2312" w:eastAsia="仿宋_GB2312" w:hAnsi="仿宋_GB2312" w:cs="仿宋_GB2312" w:hint="eastAsia"/>
                <w:color w:val="000000"/>
                <w:spacing w:val="26"/>
                <w:sz w:val="24"/>
              </w:rPr>
              <w:t>□是</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pacing w:val="26"/>
                <w:sz w:val="24"/>
              </w:rPr>
              <w:t>板块：</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pacing w:val="26"/>
                <w:sz w:val="24"/>
              </w:rPr>
              <w:t>□否</w:t>
            </w:r>
          </w:p>
          <w:p w:rsidR="002B6ED2" w:rsidRDefault="001C6A6E" w:rsidP="002B63EF">
            <w:pPr>
              <w:adjustRightInd w:val="0"/>
              <w:snapToGrid w:val="0"/>
              <w:spacing w:afterLines="50" w:line="0" w:lineRule="atLeast"/>
              <w:rPr>
                <w:rFonts w:ascii="仿宋_GB2312" w:eastAsia="仿宋_GB2312" w:hAnsi="仿宋"/>
                <w:sz w:val="24"/>
              </w:rPr>
            </w:pPr>
            <w:r>
              <w:rPr>
                <w:rFonts w:ascii="仿宋_GB2312" w:eastAsia="仿宋_GB2312" w:hAnsi="仿宋" w:hint="eastAsia"/>
                <w:sz w:val="24"/>
              </w:rPr>
              <w:t>是否有上市计划：□有</w:t>
            </w:r>
            <w:r>
              <w:rPr>
                <w:rFonts w:ascii="仿宋_GB2312" w:eastAsia="仿宋_GB2312" w:hAnsi="仿宋" w:hint="eastAsia"/>
                <w:sz w:val="24"/>
              </w:rPr>
              <w:t xml:space="preserve"> </w:t>
            </w:r>
            <w:r>
              <w:rPr>
                <w:rFonts w:ascii="仿宋_GB2312" w:eastAsia="仿宋_GB2312" w:hAnsi="仿宋" w:hint="eastAsia"/>
                <w:sz w:val="24"/>
              </w:rPr>
              <w:t>□暂时没有</w:t>
            </w:r>
          </w:p>
          <w:p w:rsidR="002B6ED2" w:rsidRDefault="001C6A6E" w:rsidP="002B63EF">
            <w:pPr>
              <w:adjustRightInd w:val="0"/>
              <w:snapToGrid w:val="0"/>
              <w:spacing w:afterLines="50" w:line="0" w:lineRule="atLeast"/>
              <w:rPr>
                <w:rFonts w:ascii="仿宋_GB2312" w:eastAsia="仿宋_GB2312" w:hAnsi="仿宋"/>
                <w:sz w:val="24"/>
              </w:rPr>
            </w:pPr>
            <w:r>
              <w:rPr>
                <w:rFonts w:ascii="仿宋_GB2312" w:eastAsia="仿宋_GB2312" w:hAnsi="仿宋" w:hint="eastAsia"/>
                <w:sz w:val="24"/>
              </w:rPr>
              <w:t>若有上市计划：时间：</w:t>
            </w:r>
          </w:p>
          <w:p w:rsidR="002B6ED2" w:rsidRDefault="001C6A6E">
            <w:pPr>
              <w:jc w:val="center"/>
              <w:rPr>
                <w:rFonts w:ascii="仿宋_GB2312" w:eastAsia="仿宋_GB2312" w:hAnsi="仿宋_GB2312" w:cs="仿宋_GB2312"/>
                <w:color w:val="000000"/>
                <w:sz w:val="24"/>
              </w:rPr>
            </w:pPr>
            <w:r>
              <w:rPr>
                <w:rFonts w:ascii="仿宋_GB2312" w:eastAsia="仿宋_GB2312" w:hAnsi="仿宋" w:hint="eastAsia"/>
                <w:sz w:val="24"/>
              </w:rPr>
              <w:t>上市板块：</w:t>
            </w:r>
            <w:r>
              <w:rPr>
                <w:rFonts w:ascii="仿宋_GB2312" w:eastAsia="仿宋_GB2312" w:hAnsi="仿宋" w:cs="Times New Roman" w:hint="eastAsia"/>
                <w:sz w:val="24"/>
              </w:rPr>
              <w:t xml:space="preserve"> </w:t>
            </w:r>
            <w:r>
              <w:rPr>
                <w:rFonts w:ascii="仿宋_GB2312" w:eastAsia="仿宋_GB2312" w:hAnsi="仿宋" w:cs="Times New Roman" w:hint="eastAsia"/>
                <w:sz w:val="24"/>
              </w:rPr>
              <w:t>□主板</w:t>
            </w:r>
            <w:r>
              <w:rPr>
                <w:rFonts w:ascii="仿宋_GB2312" w:eastAsia="仿宋_GB2312" w:hAnsi="仿宋" w:cs="Times New Roman" w:hint="eastAsia"/>
                <w:sz w:val="24"/>
              </w:rPr>
              <w:t xml:space="preserve"> </w:t>
            </w:r>
            <w:r>
              <w:rPr>
                <w:rFonts w:ascii="仿宋_GB2312" w:eastAsia="仿宋_GB2312" w:hAnsi="仿宋" w:cs="Times New Roman" w:hint="eastAsia"/>
                <w:sz w:val="24"/>
              </w:rPr>
              <w:t>□中小板</w:t>
            </w:r>
            <w:r>
              <w:rPr>
                <w:rFonts w:ascii="仿宋_GB2312" w:eastAsia="仿宋_GB2312" w:hAnsi="仿宋" w:cs="Times New Roman" w:hint="eastAsia"/>
                <w:sz w:val="24"/>
              </w:rPr>
              <w:t xml:space="preserve"> </w:t>
            </w:r>
            <w:r>
              <w:rPr>
                <w:rFonts w:ascii="仿宋_GB2312" w:eastAsia="仿宋_GB2312" w:hAnsi="仿宋" w:cs="Times New Roman" w:hint="eastAsia"/>
                <w:sz w:val="24"/>
              </w:rPr>
              <w:t>□创业板</w:t>
            </w:r>
            <w:r>
              <w:rPr>
                <w:rFonts w:ascii="仿宋_GB2312" w:eastAsia="仿宋_GB2312" w:hAnsi="仿宋" w:cs="Times New Roman" w:hint="eastAsia"/>
                <w:sz w:val="24"/>
              </w:rPr>
              <w:t xml:space="preserve"> </w:t>
            </w:r>
            <w:r>
              <w:rPr>
                <w:rFonts w:ascii="仿宋_GB2312" w:eastAsia="仿宋_GB2312" w:hAnsi="仿宋" w:cs="Times New Roman" w:hint="eastAsia"/>
                <w:sz w:val="24"/>
              </w:rPr>
              <w:t>□科创板</w:t>
            </w:r>
            <w:r>
              <w:rPr>
                <w:rFonts w:ascii="仿宋_GB2312" w:eastAsia="仿宋_GB2312" w:hAnsi="仿宋" w:cs="Times New Roman" w:hint="eastAsia"/>
                <w:sz w:val="24"/>
              </w:rPr>
              <w:t xml:space="preserve"> </w:t>
            </w:r>
            <w:r>
              <w:rPr>
                <w:rFonts w:ascii="仿宋_GB2312" w:eastAsia="仿宋_GB2312" w:hAnsi="仿宋" w:cs="Times New Roman" w:hint="eastAsia"/>
                <w:sz w:val="24"/>
              </w:rPr>
              <w:t>□境外</w:t>
            </w:r>
          </w:p>
        </w:tc>
      </w:tr>
      <w:tr w:rsidR="002B6ED2">
        <w:trPr>
          <w:trHeight w:val="561"/>
          <w:jc w:val="center"/>
        </w:trPr>
        <w:tc>
          <w:tcPr>
            <w:tcW w:w="8843" w:type="dxa"/>
            <w:gridSpan w:val="15"/>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二、企业经营情况</w:t>
            </w: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近三年经营状况</w:t>
            </w:r>
          </w:p>
        </w:tc>
        <w:tc>
          <w:tcPr>
            <w:tcW w:w="1480" w:type="dxa"/>
            <w:gridSpan w:val="2"/>
            <w:vAlign w:val="center"/>
          </w:tcPr>
          <w:p w:rsidR="002B6ED2" w:rsidRDefault="001C6A6E">
            <w:pPr>
              <w:ind w:left="-1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2019</w:t>
            </w:r>
            <w:r>
              <w:rPr>
                <w:rFonts w:ascii="仿宋_GB2312" w:eastAsia="仿宋_GB2312" w:hAnsi="仿宋_GB2312" w:cs="仿宋_GB2312" w:hint="eastAsia"/>
                <w:color w:val="000000"/>
                <w:sz w:val="24"/>
              </w:rPr>
              <w:t>年</w:t>
            </w:r>
          </w:p>
        </w:tc>
        <w:tc>
          <w:tcPr>
            <w:tcW w:w="1806" w:type="dxa"/>
            <w:gridSpan w:val="4"/>
            <w:vAlign w:val="center"/>
          </w:tcPr>
          <w:p w:rsidR="002B6ED2" w:rsidRDefault="001C6A6E">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2020</w:t>
            </w:r>
            <w:r>
              <w:rPr>
                <w:rFonts w:ascii="仿宋_GB2312" w:eastAsia="仿宋_GB2312" w:hAnsi="仿宋_GB2312" w:cs="仿宋_GB2312" w:hint="eastAsia"/>
                <w:color w:val="000000"/>
                <w:sz w:val="24"/>
              </w:rPr>
              <w:t>年</w:t>
            </w:r>
          </w:p>
        </w:tc>
        <w:tc>
          <w:tcPr>
            <w:tcW w:w="1582" w:type="dxa"/>
            <w:gridSpan w:val="4"/>
            <w:vAlign w:val="center"/>
          </w:tcPr>
          <w:p w:rsidR="002B6ED2" w:rsidRDefault="001C6A6E">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2021</w:t>
            </w:r>
            <w:r>
              <w:rPr>
                <w:rFonts w:ascii="仿宋_GB2312" w:eastAsia="仿宋_GB2312" w:hAnsi="仿宋_GB2312" w:cs="仿宋_GB2312" w:hint="eastAsia"/>
                <w:color w:val="000000"/>
                <w:sz w:val="24"/>
              </w:rPr>
              <w:t>年</w:t>
            </w:r>
          </w:p>
        </w:tc>
        <w:tc>
          <w:tcPr>
            <w:tcW w:w="2095" w:type="dxa"/>
            <w:gridSpan w:val="4"/>
            <w:vAlign w:val="center"/>
          </w:tcPr>
          <w:p w:rsidR="002B6ED2" w:rsidRDefault="001C6A6E">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两年复合增长率（</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营业收入</w:t>
            </w:r>
          </w:p>
        </w:tc>
        <w:tc>
          <w:tcPr>
            <w:tcW w:w="1480" w:type="dxa"/>
            <w:gridSpan w:val="2"/>
            <w:vAlign w:val="center"/>
          </w:tcPr>
          <w:p w:rsidR="002B6ED2" w:rsidRDefault="002B6ED2">
            <w:pPr>
              <w:ind w:left="630"/>
              <w:jc w:val="center"/>
              <w:rPr>
                <w:rFonts w:ascii="仿宋_GB2312" w:eastAsia="仿宋_GB2312" w:hAnsi="仿宋_GB2312" w:cs="仿宋_GB2312"/>
                <w:color w:val="000000"/>
                <w:sz w:val="24"/>
              </w:rPr>
            </w:pPr>
          </w:p>
        </w:tc>
        <w:tc>
          <w:tcPr>
            <w:tcW w:w="1806" w:type="dxa"/>
            <w:gridSpan w:val="4"/>
            <w:vAlign w:val="center"/>
          </w:tcPr>
          <w:p w:rsidR="002B6ED2" w:rsidRDefault="002B6ED2">
            <w:pPr>
              <w:ind w:left="630"/>
              <w:jc w:val="center"/>
              <w:rPr>
                <w:rFonts w:ascii="仿宋_GB2312" w:eastAsia="仿宋_GB2312" w:hAnsi="仿宋_GB2312" w:cs="仿宋_GB2312"/>
                <w:color w:val="000000"/>
                <w:sz w:val="24"/>
              </w:rPr>
            </w:pPr>
          </w:p>
        </w:tc>
        <w:tc>
          <w:tcPr>
            <w:tcW w:w="1582" w:type="dxa"/>
            <w:gridSpan w:val="4"/>
            <w:vAlign w:val="center"/>
          </w:tcPr>
          <w:p w:rsidR="002B6ED2" w:rsidRDefault="002B6ED2">
            <w:pPr>
              <w:ind w:left="630"/>
              <w:jc w:val="center"/>
              <w:rPr>
                <w:rFonts w:ascii="仿宋_GB2312" w:eastAsia="仿宋_GB2312" w:hAnsi="仿宋_GB2312" w:cs="仿宋_GB2312"/>
                <w:color w:val="000000"/>
                <w:sz w:val="24"/>
              </w:rPr>
            </w:pPr>
          </w:p>
        </w:tc>
        <w:tc>
          <w:tcPr>
            <w:tcW w:w="2095" w:type="dxa"/>
            <w:gridSpan w:val="4"/>
            <w:vAlign w:val="center"/>
          </w:tcPr>
          <w:p w:rsidR="002B6ED2" w:rsidRDefault="002B6ED2">
            <w:pPr>
              <w:ind w:left="630"/>
              <w:jc w:val="center"/>
              <w:rPr>
                <w:rFonts w:ascii="仿宋_GB2312" w:eastAsia="仿宋_GB2312" w:hAnsi="仿宋_GB2312" w:cs="仿宋_GB2312"/>
                <w:color w:val="000000"/>
                <w:sz w:val="24"/>
              </w:rPr>
            </w:pP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净利润</w:t>
            </w:r>
          </w:p>
        </w:tc>
        <w:tc>
          <w:tcPr>
            <w:tcW w:w="1480" w:type="dxa"/>
            <w:gridSpan w:val="2"/>
            <w:vAlign w:val="center"/>
          </w:tcPr>
          <w:p w:rsidR="002B6ED2" w:rsidRDefault="002B6ED2">
            <w:pPr>
              <w:ind w:left="630"/>
              <w:jc w:val="center"/>
              <w:rPr>
                <w:rFonts w:ascii="仿宋_GB2312" w:eastAsia="仿宋_GB2312" w:hAnsi="仿宋_GB2312" w:cs="仿宋_GB2312"/>
                <w:color w:val="000000"/>
                <w:sz w:val="24"/>
              </w:rPr>
            </w:pPr>
          </w:p>
        </w:tc>
        <w:tc>
          <w:tcPr>
            <w:tcW w:w="1806" w:type="dxa"/>
            <w:gridSpan w:val="4"/>
            <w:vAlign w:val="center"/>
          </w:tcPr>
          <w:p w:rsidR="002B6ED2" w:rsidRDefault="002B6ED2">
            <w:pPr>
              <w:ind w:left="630"/>
              <w:jc w:val="center"/>
              <w:rPr>
                <w:rFonts w:ascii="仿宋_GB2312" w:eastAsia="仿宋_GB2312" w:hAnsi="仿宋_GB2312" w:cs="仿宋_GB2312"/>
                <w:color w:val="000000"/>
                <w:sz w:val="24"/>
              </w:rPr>
            </w:pPr>
          </w:p>
        </w:tc>
        <w:tc>
          <w:tcPr>
            <w:tcW w:w="1582" w:type="dxa"/>
            <w:gridSpan w:val="4"/>
            <w:vAlign w:val="center"/>
          </w:tcPr>
          <w:p w:rsidR="002B6ED2" w:rsidRDefault="002B6ED2">
            <w:pPr>
              <w:ind w:left="630"/>
              <w:jc w:val="center"/>
              <w:rPr>
                <w:rFonts w:ascii="仿宋_GB2312" w:eastAsia="仿宋_GB2312" w:hAnsi="仿宋_GB2312" w:cs="仿宋_GB2312"/>
                <w:color w:val="000000"/>
                <w:sz w:val="24"/>
              </w:rPr>
            </w:pPr>
          </w:p>
        </w:tc>
        <w:tc>
          <w:tcPr>
            <w:tcW w:w="2095" w:type="dxa"/>
            <w:gridSpan w:val="4"/>
            <w:vAlign w:val="center"/>
          </w:tcPr>
          <w:p w:rsidR="002B6ED2" w:rsidRDefault="002B6ED2">
            <w:pPr>
              <w:ind w:left="630"/>
              <w:jc w:val="center"/>
              <w:rPr>
                <w:rFonts w:ascii="仿宋_GB2312" w:eastAsia="仿宋_GB2312" w:hAnsi="仿宋_GB2312" w:cs="仿宋_GB2312"/>
                <w:color w:val="000000"/>
                <w:sz w:val="24"/>
              </w:rPr>
            </w:pP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资产总额</w:t>
            </w:r>
          </w:p>
        </w:tc>
        <w:tc>
          <w:tcPr>
            <w:tcW w:w="1480" w:type="dxa"/>
            <w:gridSpan w:val="2"/>
            <w:vAlign w:val="center"/>
          </w:tcPr>
          <w:p w:rsidR="002B6ED2" w:rsidRDefault="001C6A6E">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06" w:type="dxa"/>
            <w:gridSpan w:val="4"/>
            <w:vAlign w:val="center"/>
          </w:tcPr>
          <w:p w:rsidR="002B6ED2" w:rsidRDefault="001C6A6E">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582" w:type="dxa"/>
            <w:gridSpan w:val="4"/>
            <w:vAlign w:val="center"/>
          </w:tcPr>
          <w:p w:rsidR="002B6ED2" w:rsidRDefault="002B6ED2">
            <w:pPr>
              <w:ind w:left="630"/>
              <w:jc w:val="center"/>
              <w:rPr>
                <w:rFonts w:ascii="仿宋_GB2312" w:eastAsia="仿宋_GB2312" w:hAnsi="仿宋_GB2312" w:cs="仿宋_GB2312"/>
                <w:color w:val="000000"/>
                <w:sz w:val="24"/>
              </w:rPr>
            </w:pPr>
          </w:p>
        </w:tc>
        <w:tc>
          <w:tcPr>
            <w:tcW w:w="2095" w:type="dxa"/>
            <w:gridSpan w:val="4"/>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负债总额</w:t>
            </w:r>
          </w:p>
        </w:tc>
        <w:tc>
          <w:tcPr>
            <w:tcW w:w="1480" w:type="dxa"/>
            <w:gridSpan w:val="2"/>
            <w:vAlign w:val="center"/>
          </w:tcPr>
          <w:p w:rsidR="002B6ED2" w:rsidRDefault="001C6A6E">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06" w:type="dxa"/>
            <w:gridSpan w:val="4"/>
            <w:vAlign w:val="center"/>
          </w:tcPr>
          <w:p w:rsidR="002B6ED2" w:rsidRDefault="001C6A6E">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582" w:type="dxa"/>
            <w:gridSpan w:val="4"/>
            <w:vAlign w:val="center"/>
          </w:tcPr>
          <w:p w:rsidR="002B6ED2" w:rsidRDefault="002B6ED2">
            <w:pPr>
              <w:ind w:left="630"/>
              <w:jc w:val="center"/>
              <w:rPr>
                <w:rFonts w:ascii="仿宋_GB2312" w:eastAsia="仿宋_GB2312" w:hAnsi="仿宋_GB2312" w:cs="仿宋_GB2312"/>
                <w:color w:val="000000"/>
                <w:sz w:val="24"/>
              </w:rPr>
            </w:pPr>
          </w:p>
        </w:tc>
        <w:tc>
          <w:tcPr>
            <w:tcW w:w="2095" w:type="dxa"/>
            <w:gridSpan w:val="4"/>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资产负债率（</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c>
          <w:tcPr>
            <w:tcW w:w="1480" w:type="dxa"/>
            <w:gridSpan w:val="2"/>
            <w:vAlign w:val="center"/>
          </w:tcPr>
          <w:p w:rsidR="002B6ED2" w:rsidRDefault="001C6A6E">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806" w:type="dxa"/>
            <w:gridSpan w:val="4"/>
            <w:vAlign w:val="center"/>
          </w:tcPr>
          <w:p w:rsidR="002B6ED2" w:rsidRDefault="001C6A6E">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582" w:type="dxa"/>
            <w:gridSpan w:val="4"/>
            <w:vAlign w:val="center"/>
          </w:tcPr>
          <w:p w:rsidR="002B6ED2" w:rsidRDefault="002B6ED2">
            <w:pPr>
              <w:ind w:left="630"/>
              <w:jc w:val="center"/>
              <w:rPr>
                <w:rFonts w:ascii="仿宋_GB2312" w:eastAsia="仿宋_GB2312" w:hAnsi="仿宋_GB2312" w:cs="仿宋_GB2312"/>
                <w:color w:val="000000"/>
                <w:sz w:val="24"/>
              </w:rPr>
            </w:pPr>
          </w:p>
        </w:tc>
        <w:tc>
          <w:tcPr>
            <w:tcW w:w="2095" w:type="dxa"/>
            <w:gridSpan w:val="4"/>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上缴税金</w:t>
            </w:r>
          </w:p>
        </w:tc>
        <w:tc>
          <w:tcPr>
            <w:tcW w:w="1480" w:type="dxa"/>
            <w:gridSpan w:val="2"/>
            <w:vAlign w:val="center"/>
          </w:tcPr>
          <w:p w:rsidR="002B6ED2" w:rsidRDefault="002B6ED2">
            <w:pPr>
              <w:ind w:left="630"/>
              <w:jc w:val="center"/>
              <w:rPr>
                <w:rFonts w:ascii="仿宋_GB2312" w:eastAsia="仿宋_GB2312" w:hAnsi="仿宋_GB2312" w:cs="仿宋_GB2312"/>
                <w:color w:val="000000"/>
                <w:sz w:val="24"/>
              </w:rPr>
            </w:pPr>
          </w:p>
        </w:tc>
        <w:tc>
          <w:tcPr>
            <w:tcW w:w="1806" w:type="dxa"/>
            <w:gridSpan w:val="4"/>
            <w:vAlign w:val="center"/>
          </w:tcPr>
          <w:p w:rsidR="002B6ED2" w:rsidRDefault="002B6ED2">
            <w:pPr>
              <w:ind w:left="630"/>
              <w:jc w:val="center"/>
              <w:rPr>
                <w:rFonts w:ascii="仿宋_GB2312" w:eastAsia="仿宋_GB2312" w:hAnsi="仿宋_GB2312" w:cs="仿宋_GB2312"/>
                <w:color w:val="000000"/>
                <w:sz w:val="24"/>
              </w:rPr>
            </w:pPr>
          </w:p>
        </w:tc>
        <w:tc>
          <w:tcPr>
            <w:tcW w:w="1582" w:type="dxa"/>
            <w:gridSpan w:val="4"/>
            <w:vAlign w:val="center"/>
          </w:tcPr>
          <w:p w:rsidR="002B6ED2" w:rsidRDefault="002B6ED2">
            <w:pPr>
              <w:ind w:left="630"/>
              <w:jc w:val="center"/>
              <w:rPr>
                <w:rFonts w:ascii="仿宋_GB2312" w:eastAsia="仿宋_GB2312" w:hAnsi="仿宋_GB2312" w:cs="仿宋_GB2312"/>
                <w:color w:val="000000"/>
                <w:sz w:val="24"/>
              </w:rPr>
            </w:pPr>
          </w:p>
        </w:tc>
        <w:tc>
          <w:tcPr>
            <w:tcW w:w="2095" w:type="dxa"/>
            <w:gridSpan w:val="4"/>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2B6ED2">
        <w:trPr>
          <w:trHeight w:val="561"/>
          <w:jc w:val="center"/>
        </w:trPr>
        <w:tc>
          <w:tcPr>
            <w:tcW w:w="8843" w:type="dxa"/>
            <w:gridSpan w:val="15"/>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三、企业创新情况</w:t>
            </w: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高新技术企业</w:t>
            </w:r>
          </w:p>
        </w:tc>
        <w:tc>
          <w:tcPr>
            <w:tcW w:w="2576" w:type="dxa"/>
            <w:gridSpan w:val="4"/>
            <w:tcBorders>
              <w:righ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□是□否</w:t>
            </w:r>
          </w:p>
        </w:tc>
        <w:tc>
          <w:tcPr>
            <w:tcW w:w="2292" w:type="dxa"/>
            <w:gridSpan w:val="6"/>
            <w:tcBorders>
              <w:left w:val="single" w:sz="4" w:space="0" w:color="auto"/>
              <w:righ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国家高企证书编号</w:t>
            </w:r>
          </w:p>
        </w:tc>
        <w:tc>
          <w:tcPr>
            <w:tcW w:w="2095" w:type="dxa"/>
            <w:gridSpan w:val="4"/>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vMerge w:val="restart"/>
            <w:tcBorders>
              <w:righ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科技人员情况</w:t>
            </w:r>
          </w:p>
        </w:tc>
        <w:tc>
          <w:tcPr>
            <w:tcW w:w="2576"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科技人员总数</w:t>
            </w:r>
          </w:p>
        </w:tc>
        <w:tc>
          <w:tcPr>
            <w:tcW w:w="844" w:type="dxa"/>
            <w:gridSpan w:val="3"/>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1864" w:type="dxa"/>
            <w:gridSpan w:val="5"/>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科技人员占比（</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c>
          <w:tcPr>
            <w:tcW w:w="1679" w:type="dxa"/>
            <w:gridSpan w:val="2"/>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vMerge/>
            <w:tcBorders>
              <w:righ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2576"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省级以上专家、人才数量</w:t>
            </w:r>
          </w:p>
        </w:tc>
        <w:tc>
          <w:tcPr>
            <w:tcW w:w="844" w:type="dxa"/>
            <w:gridSpan w:val="3"/>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1864" w:type="dxa"/>
            <w:gridSpan w:val="5"/>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其中国家级数量</w:t>
            </w:r>
          </w:p>
        </w:tc>
        <w:tc>
          <w:tcPr>
            <w:tcW w:w="1679" w:type="dxa"/>
            <w:gridSpan w:val="2"/>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vMerge w:val="restart"/>
            <w:tcBorders>
              <w:righ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知识产权情况</w:t>
            </w:r>
          </w:p>
        </w:tc>
        <w:tc>
          <w:tcPr>
            <w:tcW w:w="2576"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发明专利</w:t>
            </w:r>
          </w:p>
        </w:tc>
        <w:tc>
          <w:tcPr>
            <w:tcW w:w="844" w:type="dxa"/>
            <w:gridSpan w:val="3"/>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1864" w:type="dxa"/>
            <w:gridSpan w:val="5"/>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软件著作权</w:t>
            </w:r>
          </w:p>
        </w:tc>
        <w:tc>
          <w:tcPr>
            <w:tcW w:w="1679" w:type="dxa"/>
            <w:gridSpan w:val="2"/>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vMerge/>
            <w:tcBorders>
              <w:righ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2576"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实用新型</w:t>
            </w:r>
          </w:p>
        </w:tc>
        <w:tc>
          <w:tcPr>
            <w:tcW w:w="4387" w:type="dxa"/>
            <w:gridSpan w:val="10"/>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vMerge w:val="restart"/>
            <w:tcBorders>
              <w:righ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主导制（修）定标准情况</w:t>
            </w:r>
          </w:p>
        </w:tc>
        <w:tc>
          <w:tcPr>
            <w:tcW w:w="2576"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国际标准</w:t>
            </w:r>
          </w:p>
        </w:tc>
        <w:tc>
          <w:tcPr>
            <w:tcW w:w="844" w:type="dxa"/>
            <w:gridSpan w:val="3"/>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1771"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国家标准</w:t>
            </w:r>
          </w:p>
        </w:tc>
        <w:tc>
          <w:tcPr>
            <w:tcW w:w="1772" w:type="dxa"/>
            <w:gridSpan w:val="3"/>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vMerge/>
            <w:tcBorders>
              <w:right w:val="single" w:sz="4" w:space="0" w:color="auto"/>
            </w:tcBorders>
            <w:vAlign w:val="center"/>
          </w:tcPr>
          <w:p w:rsidR="002B6ED2" w:rsidRDefault="002B6ED2">
            <w:pPr>
              <w:jc w:val="center"/>
              <w:rPr>
                <w:rFonts w:ascii="仿宋_GB2312" w:eastAsia="仿宋_GB2312" w:hAnsi="仿宋_GB2312" w:cs="仿宋_GB2312"/>
                <w:color w:val="000000"/>
                <w:sz w:val="24"/>
              </w:rPr>
            </w:pPr>
          </w:p>
        </w:tc>
        <w:tc>
          <w:tcPr>
            <w:tcW w:w="2576" w:type="dxa"/>
            <w:gridSpan w:val="4"/>
            <w:tcBorders>
              <w:left w:val="single" w:sz="4" w:space="0" w:color="auto"/>
            </w:tcBorders>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行业标准</w:t>
            </w:r>
          </w:p>
        </w:tc>
        <w:tc>
          <w:tcPr>
            <w:tcW w:w="4387" w:type="dxa"/>
            <w:gridSpan w:val="10"/>
            <w:tcBorders>
              <w:left w:val="single" w:sz="4" w:space="0" w:color="auto"/>
            </w:tcBorders>
            <w:vAlign w:val="center"/>
          </w:tcPr>
          <w:p w:rsidR="002B6ED2" w:rsidRDefault="002B6ED2">
            <w:pPr>
              <w:jc w:val="center"/>
              <w:rPr>
                <w:rFonts w:ascii="仿宋_GB2312" w:eastAsia="仿宋_GB2312" w:hAnsi="仿宋_GB2312" w:cs="仿宋_GB2312"/>
                <w:color w:val="000000"/>
                <w:sz w:val="24"/>
              </w:rPr>
            </w:pP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w:t>
            </w:r>
          </w:p>
        </w:tc>
        <w:tc>
          <w:tcPr>
            <w:tcW w:w="2134" w:type="dxa"/>
            <w:gridSpan w:val="3"/>
            <w:vAlign w:val="center"/>
          </w:tcPr>
          <w:p w:rsidR="002B6ED2" w:rsidRDefault="001C6A6E">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2020</w:t>
            </w:r>
            <w:r>
              <w:rPr>
                <w:rFonts w:ascii="仿宋_GB2312" w:eastAsia="仿宋_GB2312" w:hAnsi="仿宋_GB2312" w:cs="仿宋_GB2312" w:hint="eastAsia"/>
                <w:color w:val="000000"/>
                <w:sz w:val="24"/>
              </w:rPr>
              <w:t>年</w:t>
            </w:r>
          </w:p>
        </w:tc>
        <w:tc>
          <w:tcPr>
            <w:tcW w:w="2233" w:type="dxa"/>
            <w:gridSpan w:val="6"/>
            <w:vAlign w:val="center"/>
          </w:tcPr>
          <w:p w:rsidR="002B6ED2" w:rsidRDefault="001C6A6E">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2021</w:t>
            </w:r>
            <w:r>
              <w:rPr>
                <w:rFonts w:ascii="仿宋_GB2312" w:eastAsia="仿宋_GB2312" w:hAnsi="仿宋_GB2312" w:cs="仿宋_GB2312" w:hint="eastAsia"/>
                <w:color w:val="000000"/>
                <w:sz w:val="24"/>
              </w:rPr>
              <w:t>年</w:t>
            </w:r>
          </w:p>
        </w:tc>
        <w:tc>
          <w:tcPr>
            <w:tcW w:w="2596" w:type="dxa"/>
            <w:gridSpan w:val="5"/>
            <w:vAlign w:val="center"/>
          </w:tcPr>
          <w:p w:rsidR="002B6ED2" w:rsidRDefault="001C6A6E">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近两年平均值</w:t>
            </w: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研究开发费用</w:t>
            </w:r>
          </w:p>
        </w:tc>
        <w:tc>
          <w:tcPr>
            <w:tcW w:w="2134" w:type="dxa"/>
            <w:gridSpan w:val="3"/>
            <w:vAlign w:val="center"/>
          </w:tcPr>
          <w:p w:rsidR="002B6ED2" w:rsidRDefault="002B6ED2">
            <w:pPr>
              <w:jc w:val="center"/>
              <w:rPr>
                <w:rFonts w:ascii="仿宋_GB2312" w:eastAsia="仿宋_GB2312" w:hAnsi="仿宋_GB2312" w:cs="仿宋_GB2312"/>
                <w:color w:val="000000"/>
                <w:sz w:val="24"/>
              </w:rPr>
            </w:pPr>
          </w:p>
        </w:tc>
        <w:tc>
          <w:tcPr>
            <w:tcW w:w="2233" w:type="dxa"/>
            <w:gridSpan w:val="6"/>
            <w:vAlign w:val="center"/>
          </w:tcPr>
          <w:p w:rsidR="002B6ED2" w:rsidRDefault="002B6ED2">
            <w:pPr>
              <w:jc w:val="center"/>
              <w:rPr>
                <w:rFonts w:ascii="仿宋_GB2312" w:eastAsia="仿宋_GB2312" w:hAnsi="仿宋_GB2312" w:cs="仿宋_GB2312"/>
                <w:color w:val="000000"/>
                <w:sz w:val="24"/>
              </w:rPr>
            </w:pPr>
          </w:p>
        </w:tc>
        <w:tc>
          <w:tcPr>
            <w:tcW w:w="2596" w:type="dxa"/>
            <w:gridSpan w:val="5"/>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2B6ED2">
        <w:trPr>
          <w:trHeight w:val="471"/>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研发投入强度（</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c>
          <w:tcPr>
            <w:tcW w:w="2134" w:type="dxa"/>
            <w:gridSpan w:val="3"/>
            <w:vAlign w:val="center"/>
          </w:tcPr>
          <w:p w:rsidR="002B6ED2" w:rsidRDefault="002B6ED2">
            <w:pPr>
              <w:jc w:val="center"/>
              <w:rPr>
                <w:rFonts w:ascii="仿宋_GB2312" w:eastAsia="仿宋_GB2312" w:hAnsi="仿宋_GB2312" w:cs="仿宋_GB2312"/>
                <w:color w:val="000000"/>
                <w:sz w:val="24"/>
              </w:rPr>
            </w:pPr>
          </w:p>
        </w:tc>
        <w:tc>
          <w:tcPr>
            <w:tcW w:w="2233" w:type="dxa"/>
            <w:gridSpan w:val="6"/>
            <w:vAlign w:val="center"/>
          </w:tcPr>
          <w:p w:rsidR="002B6ED2" w:rsidRDefault="002B6ED2">
            <w:pPr>
              <w:jc w:val="center"/>
              <w:rPr>
                <w:rFonts w:ascii="仿宋_GB2312" w:eastAsia="仿宋_GB2312" w:hAnsi="仿宋_GB2312" w:cs="仿宋_GB2312"/>
                <w:color w:val="000000"/>
                <w:sz w:val="24"/>
              </w:rPr>
            </w:pPr>
          </w:p>
        </w:tc>
        <w:tc>
          <w:tcPr>
            <w:tcW w:w="2596" w:type="dxa"/>
            <w:gridSpan w:val="5"/>
            <w:vAlign w:val="center"/>
          </w:tcPr>
          <w:p w:rsidR="002B6ED2" w:rsidRDefault="002B6ED2">
            <w:pPr>
              <w:jc w:val="center"/>
              <w:rPr>
                <w:rFonts w:ascii="仿宋_GB2312" w:eastAsia="仿宋_GB2312" w:hAnsi="仿宋_GB2312" w:cs="仿宋_GB2312"/>
                <w:color w:val="000000"/>
                <w:sz w:val="24"/>
              </w:rPr>
            </w:pPr>
          </w:p>
        </w:tc>
      </w:tr>
      <w:tr w:rsidR="002B6ED2">
        <w:trPr>
          <w:trHeight w:val="442"/>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企业建立省级以上研发平台类别</w:t>
            </w:r>
          </w:p>
        </w:tc>
        <w:tc>
          <w:tcPr>
            <w:tcW w:w="3286" w:type="dxa"/>
            <w:gridSpan w:val="6"/>
            <w:vAlign w:val="center"/>
          </w:tcPr>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□重点实验室</w:t>
            </w:r>
            <w:r>
              <w:rPr>
                <w:rFonts w:ascii="仿宋_GB2312" w:eastAsia="仿宋_GB2312" w:hAnsi="仿宋_GB2312" w:cs="仿宋_GB2312" w:hint="eastAsia"/>
                <w:color w:val="000000"/>
                <w:spacing w:val="26"/>
                <w:sz w:val="24"/>
              </w:rPr>
              <w:t xml:space="preserve">     </w:t>
            </w:r>
          </w:p>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□工程技术研究中心</w:t>
            </w:r>
            <w:r>
              <w:rPr>
                <w:rFonts w:ascii="仿宋_GB2312" w:eastAsia="仿宋_GB2312" w:hAnsi="仿宋_GB2312" w:cs="仿宋_GB2312" w:hint="eastAsia"/>
                <w:color w:val="000000"/>
                <w:spacing w:val="26"/>
                <w:sz w:val="24"/>
              </w:rPr>
              <w:t xml:space="preserve">  </w:t>
            </w:r>
          </w:p>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□企业技术中心</w:t>
            </w:r>
            <w:r>
              <w:rPr>
                <w:rFonts w:ascii="仿宋_GB2312" w:eastAsia="仿宋_GB2312" w:hAnsi="仿宋_GB2312" w:cs="仿宋_GB2312" w:hint="eastAsia"/>
                <w:color w:val="000000"/>
                <w:spacing w:val="26"/>
                <w:sz w:val="24"/>
              </w:rPr>
              <w:t xml:space="preserve">              </w:t>
            </w:r>
          </w:p>
        </w:tc>
        <w:tc>
          <w:tcPr>
            <w:tcW w:w="3677" w:type="dxa"/>
            <w:gridSpan w:val="8"/>
            <w:vAlign w:val="center"/>
          </w:tcPr>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□工程实验室（工程研究中心）</w:t>
            </w:r>
          </w:p>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□“一企一技术”研发中心</w:t>
            </w:r>
          </w:p>
        </w:tc>
      </w:tr>
      <w:tr w:rsidR="002B6ED2">
        <w:trPr>
          <w:trHeight w:val="1035"/>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是否被认定过省级及以上各类企业</w:t>
            </w:r>
          </w:p>
        </w:tc>
        <w:tc>
          <w:tcPr>
            <w:tcW w:w="3286" w:type="dxa"/>
            <w:gridSpan w:val="6"/>
            <w:vAlign w:val="center"/>
          </w:tcPr>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□“专精特新”中小企业</w:t>
            </w:r>
          </w:p>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□专精特新“小巨人”企业</w:t>
            </w:r>
            <w:r>
              <w:rPr>
                <w:rFonts w:ascii="仿宋_GB2312" w:eastAsia="仿宋_GB2312" w:hAnsi="仿宋_GB2312" w:cs="仿宋_GB2312" w:hint="eastAsia"/>
                <w:color w:val="000000"/>
                <w:spacing w:val="26"/>
                <w:sz w:val="24"/>
              </w:rPr>
              <w:t xml:space="preserve"> </w:t>
            </w:r>
          </w:p>
        </w:tc>
        <w:tc>
          <w:tcPr>
            <w:tcW w:w="3677" w:type="dxa"/>
            <w:gridSpan w:val="8"/>
            <w:vAlign w:val="center"/>
          </w:tcPr>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□制造业单项冠军企业</w:t>
            </w:r>
            <w:r>
              <w:rPr>
                <w:rFonts w:ascii="仿宋_GB2312" w:eastAsia="仿宋_GB2312" w:hAnsi="仿宋_GB2312" w:cs="仿宋_GB2312" w:hint="eastAsia"/>
                <w:color w:val="000000"/>
                <w:spacing w:val="26"/>
                <w:sz w:val="24"/>
              </w:rPr>
              <w:t xml:space="preserve"> </w:t>
            </w:r>
          </w:p>
          <w:p w:rsidR="002B6ED2" w:rsidRDefault="001C6A6E">
            <w:pPr>
              <w:rPr>
                <w:rFonts w:ascii="仿宋_GB2312" w:eastAsia="仿宋_GB2312" w:hAnsi="仿宋_GB2312" w:cs="仿宋_GB2312"/>
                <w:color w:val="000000"/>
                <w:spacing w:val="26"/>
                <w:sz w:val="24"/>
              </w:rPr>
            </w:pPr>
            <w:r>
              <w:rPr>
                <w:rFonts w:ascii="仿宋_GB2312" w:eastAsia="仿宋_GB2312" w:hAnsi="仿宋_GB2312" w:cs="仿宋_GB2312" w:hint="eastAsia"/>
                <w:color w:val="000000"/>
                <w:spacing w:val="26"/>
                <w:sz w:val="24"/>
              </w:rPr>
              <w:t>□技术创新示范企业</w:t>
            </w:r>
            <w:r>
              <w:rPr>
                <w:rFonts w:ascii="仿宋_GB2312" w:eastAsia="仿宋_GB2312" w:hAnsi="仿宋_GB2312" w:cs="仿宋_GB2312" w:hint="eastAsia"/>
                <w:color w:val="000000"/>
                <w:spacing w:val="26"/>
                <w:sz w:val="24"/>
              </w:rPr>
              <w:t xml:space="preserve"> </w:t>
            </w:r>
          </w:p>
        </w:tc>
      </w:tr>
      <w:tr w:rsidR="002B6ED2">
        <w:trPr>
          <w:trHeight w:val="1757"/>
          <w:jc w:val="center"/>
        </w:trPr>
        <w:tc>
          <w:tcPr>
            <w:tcW w:w="1880" w:type="dxa"/>
            <w:vAlign w:val="center"/>
          </w:tcPr>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在工业强基、新基建等国家和省重点工程、重大战略部署中承担重点任务情况</w:t>
            </w:r>
          </w:p>
        </w:tc>
        <w:tc>
          <w:tcPr>
            <w:tcW w:w="6963" w:type="dxa"/>
            <w:gridSpan w:val="14"/>
            <w:vAlign w:val="center"/>
          </w:tcPr>
          <w:p w:rsidR="002B6ED2" w:rsidRDefault="002B6ED2">
            <w:pPr>
              <w:rPr>
                <w:rFonts w:ascii="仿宋_GB2312" w:eastAsia="仿宋_GB2312" w:hAnsi="仿宋_GB2312" w:cs="仿宋_GB2312"/>
                <w:color w:val="000000"/>
                <w:spacing w:val="26"/>
                <w:sz w:val="24"/>
              </w:rPr>
            </w:pPr>
          </w:p>
        </w:tc>
      </w:tr>
      <w:tr w:rsidR="002B6ED2">
        <w:trPr>
          <w:trHeight w:val="561"/>
          <w:jc w:val="center"/>
        </w:trPr>
        <w:tc>
          <w:tcPr>
            <w:tcW w:w="8843" w:type="dxa"/>
            <w:gridSpan w:val="15"/>
            <w:vAlign w:val="center"/>
          </w:tcPr>
          <w:p w:rsidR="002B6ED2" w:rsidRDefault="001C6A6E">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br w:type="page"/>
            </w:r>
            <w:r>
              <w:rPr>
                <w:rFonts w:ascii="仿宋_GB2312" w:eastAsia="仿宋_GB2312" w:hAnsi="仿宋_GB2312" w:cs="仿宋_GB2312" w:hint="eastAsia"/>
                <w:b/>
                <w:bCs/>
                <w:color w:val="000000"/>
                <w:sz w:val="24"/>
              </w:rPr>
              <w:t>四、企业介绍</w:t>
            </w:r>
          </w:p>
        </w:tc>
      </w:tr>
      <w:tr w:rsidR="002B6ED2">
        <w:trPr>
          <w:trHeight w:val="2994"/>
          <w:jc w:val="center"/>
        </w:trPr>
        <w:tc>
          <w:tcPr>
            <w:tcW w:w="8843" w:type="dxa"/>
            <w:gridSpan w:val="15"/>
          </w:tcPr>
          <w:p w:rsidR="002B6ED2" w:rsidRDefault="001C6A6E">
            <w:pPr>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情况说明：包括企业主营业务、行业地位、核心竞争力等）</w:t>
            </w:r>
          </w:p>
        </w:tc>
      </w:tr>
      <w:tr w:rsidR="002B6ED2">
        <w:trPr>
          <w:trHeight w:val="464"/>
          <w:jc w:val="center"/>
        </w:trPr>
        <w:tc>
          <w:tcPr>
            <w:tcW w:w="8843" w:type="dxa"/>
            <w:gridSpan w:val="15"/>
            <w:vAlign w:val="center"/>
          </w:tcPr>
          <w:p w:rsidR="002B6ED2" w:rsidRDefault="001C6A6E">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五、符合国家发展战略情况</w:t>
            </w:r>
          </w:p>
        </w:tc>
      </w:tr>
      <w:tr w:rsidR="002B6ED2">
        <w:trPr>
          <w:trHeight w:val="3011"/>
          <w:jc w:val="center"/>
        </w:trPr>
        <w:tc>
          <w:tcPr>
            <w:tcW w:w="8843" w:type="dxa"/>
            <w:gridSpan w:val="15"/>
          </w:tcPr>
          <w:p w:rsidR="002B6ED2" w:rsidRDefault="001C6A6E">
            <w:pPr>
              <w:adjustRightInd w:val="0"/>
              <w:spacing w:line="312" w:lineRule="atLeast"/>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lastRenderedPageBreak/>
              <w:t>（</w:t>
            </w:r>
            <w:r>
              <w:rPr>
                <w:rFonts w:ascii="仿宋_GB2312" w:eastAsia="仿宋_GB2312" w:hAnsi="仿宋_GB2312" w:cs="仿宋_GB2312" w:hint="eastAsia"/>
                <w:color w:val="000000"/>
                <w:sz w:val="24"/>
              </w:rPr>
              <w:t>情况说明：包括在同行业关键领域、产业链关键环节掌握核心技术、实现关键突破情况，主营业务涉及国内核心基础零部件、关键基础材料、先进基础工艺、产业基础技术情况，承担省级以上科技计划项目以及获得奖励情况等</w:t>
            </w:r>
            <w:r>
              <w:rPr>
                <w:rFonts w:ascii="仿宋_GB2312" w:eastAsia="仿宋_GB2312" w:hAnsi="仿宋_GB2312" w:cs="仿宋_GB2312" w:hint="eastAsia"/>
                <w:color w:val="000000"/>
                <w:spacing w:val="26"/>
                <w:sz w:val="24"/>
              </w:rPr>
              <w:t>）</w:t>
            </w:r>
          </w:p>
        </w:tc>
      </w:tr>
      <w:tr w:rsidR="002B6ED2">
        <w:trPr>
          <w:trHeight w:val="561"/>
          <w:jc w:val="center"/>
        </w:trPr>
        <w:tc>
          <w:tcPr>
            <w:tcW w:w="8843" w:type="dxa"/>
            <w:gridSpan w:val="15"/>
            <w:vAlign w:val="center"/>
          </w:tcPr>
          <w:p w:rsidR="002B6ED2" w:rsidRDefault="001C6A6E">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六、现代企业制度建设</w:t>
            </w:r>
          </w:p>
        </w:tc>
      </w:tr>
      <w:tr w:rsidR="002B6ED2">
        <w:trPr>
          <w:trHeight w:val="3404"/>
          <w:jc w:val="center"/>
        </w:trPr>
        <w:tc>
          <w:tcPr>
            <w:tcW w:w="8843" w:type="dxa"/>
            <w:gridSpan w:val="15"/>
          </w:tcPr>
          <w:p w:rsidR="002B6ED2" w:rsidRDefault="001C6A6E">
            <w:pPr>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情况说明：在现代企业制度建设、管理创新、企业转型升级等方面的发展及重大成果）</w:t>
            </w:r>
          </w:p>
        </w:tc>
      </w:tr>
      <w:tr w:rsidR="002B6ED2">
        <w:trPr>
          <w:trHeight w:val="561"/>
          <w:jc w:val="center"/>
        </w:trPr>
        <w:tc>
          <w:tcPr>
            <w:tcW w:w="8843" w:type="dxa"/>
            <w:gridSpan w:val="15"/>
            <w:vAlign w:val="center"/>
          </w:tcPr>
          <w:p w:rsidR="002B6ED2" w:rsidRDefault="001C6A6E">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七、企业新技术及数字化应用</w:t>
            </w:r>
          </w:p>
        </w:tc>
      </w:tr>
      <w:tr w:rsidR="002B6ED2">
        <w:trPr>
          <w:trHeight w:val="3106"/>
          <w:jc w:val="center"/>
        </w:trPr>
        <w:tc>
          <w:tcPr>
            <w:tcW w:w="8843" w:type="dxa"/>
            <w:gridSpan w:val="15"/>
          </w:tcPr>
          <w:p w:rsidR="002B6ED2" w:rsidRDefault="001C6A6E">
            <w:pP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情况说明：在创业创新、新一代信息技术应用、数字化赋能等方面的实施效果，及得到相关部门肯定和表彰情况）</w:t>
            </w:r>
          </w:p>
          <w:p w:rsidR="002B6ED2" w:rsidRDefault="002B6ED2">
            <w:pPr>
              <w:rPr>
                <w:rFonts w:ascii="仿宋_GB2312" w:eastAsia="仿宋_GB2312" w:hAnsi="仿宋_GB2312" w:cs="仿宋_GB2312"/>
                <w:color w:val="000000"/>
                <w:sz w:val="24"/>
              </w:rPr>
            </w:pPr>
          </w:p>
          <w:p w:rsidR="002B6ED2" w:rsidRDefault="002B6ED2">
            <w:pPr>
              <w:rPr>
                <w:rFonts w:ascii="仿宋_GB2312" w:eastAsia="仿宋_GB2312" w:hAnsi="仿宋_GB2312" w:cs="仿宋_GB2312"/>
                <w:color w:val="000000"/>
                <w:sz w:val="24"/>
              </w:rPr>
            </w:pPr>
          </w:p>
          <w:p w:rsidR="002B6ED2" w:rsidRDefault="002B6ED2">
            <w:pPr>
              <w:rPr>
                <w:rFonts w:ascii="仿宋_GB2312" w:eastAsia="仿宋_GB2312" w:hAnsi="仿宋_GB2312" w:cs="仿宋_GB2312"/>
                <w:color w:val="000000"/>
                <w:sz w:val="24"/>
              </w:rPr>
            </w:pPr>
          </w:p>
          <w:p w:rsidR="002B6ED2" w:rsidRDefault="002B6ED2">
            <w:pPr>
              <w:rPr>
                <w:rFonts w:ascii="仿宋_GB2312" w:eastAsia="仿宋_GB2312" w:hAnsi="仿宋_GB2312" w:cs="仿宋_GB2312"/>
                <w:color w:val="000000"/>
                <w:sz w:val="24"/>
              </w:rPr>
            </w:pPr>
          </w:p>
        </w:tc>
      </w:tr>
      <w:tr w:rsidR="002B6ED2">
        <w:trPr>
          <w:trHeight w:val="512"/>
          <w:jc w:val="center"/>
        </w:trPr>
        <w:tc>
          <w:tcPr>
            <w:tcW w:w="8843" w:type="dxa"/>
            <w:gridSpan w:val="15"/>
            <w:vAlign w:val="center"/>
          </w:tcPr>
          <w:p w:rsidR="002B6ED2" w:rsidRDefault="001C6A6E">
            <w:pPr>
              <w:jc w:val="center"/>
              <w:rPr>
                <w:rFonts w:ascii="仿宋_GB2312" w:eastAsia="仿宋_GB2312" w:hAnsi="仿宋_GB2312" w:cs="仿宋_GB2312"/>
                <w:color w:val="000000"/>
                <w:spacing w:val="26"/>
                <w:sz w:val="24"/>
              </w:rPr>
            </w:pPr>
            <w:r>
              <w:rPr>
                <w:rFonts w:ascii="仿宋_GB2312" w:eastAsia="仿宋_GB2312" w:hAnsi="仿宋_GB2312" w:cs="仿宋_GB2312" w:hint="eastAsia"/>
                <w:b/>
                <w:bCs/>
                <w:color w:val="000000"/>
                <w:sz w:val="24"/>
              </w:rPr>
              <w:t>八、企业上市情况</w:t>
            </w:r>
          </w:p>
        </w:tc>
      </w:tr>
      <w:tr w:rsidR="002B6ED2">
        <w:trPr>
          <w:trHeight w:val="2560"/>
          <w:jc w:val="center"/>
        </w:trPr>
        <w:tc>
          <w:tcPr>
            <w:tcW w:w="8843" w:type="dxa"/>
            <w:gridSpan w:val="15"/>
          </w:tcPr>
          <w:p w:rsidR="002B6ED2" w:rsidRDefault="001C6A6E">
            <w:pPr>
              <w:rPr>
                <w:rFonts w:ascii="仿宋_GB2312" w:eastAsia="仿宋_GB2312" w:hAnsi="仿宋_GB2312" w:cs="仿宋_GB2312"/>
                <w:color w:val="000000"/>
                <w:sz w:val="24"/>
              </w:rPr>
            </w:pPr>
            <w:r>
              <w:rPr>
                <w:rFonts w:ascii="仿宋_GB2312" w:eastAsia="仿宋_GB2312" w:hAnsi="仿宋_GB2312" w:cs="仿宋_GB2312" w:hint="eastAsia"/>
                <w:color w:val="000000"/>
                <w:spacing w:val="26"/>
                <w:sz w:val="24"/>
              </w:rPr>
              <w:t>（</w:t>
            </w:r>
            <w:r>
              <w:rPr>
                <w:rFonts w:ascii="仿宋_GB2312" w:eastAsia="仿宋_GB2312" w:hAnsi="仿宋_GB2312" w:cs="仿宋_GB2312" w:hint="eastAsia"/>
                <w:color w:val="000000"/>
                <w:sz w:val="24"/>
              </w:rPr>
              <w:t>情况说明：企业产品和技术持续创新发展情况，融资情况，有无三年上市计划和专业辅导团队，上市预期情况）</w:t>
            </w:r>
          </w:p>
          <w:p w:rsidR="002B6ED2" w:rsidRDefault="002B6ED2">
            <w:pPr>
              <w:rPr>
                <w:rFonts w:ascii="仿宋_GB2312" w:eastAsia="仿宋_GB2312" w:hAnsi="仿宋_GB2312" w:cs="仿宋_GB2312"/>
                <w:color w:val="000000"/>
                <w:spacing w:val="26"/>
                <w:sz w:val="24"/>
              </w:rPr>
            </w:pPr>
          </w:p>
        </w:tc>
      </w:tr>
      <w:tr w:rsidR="002B6ED2">
        <w:trPr>
          <w:trHeight w:val="2474"/>
          <w:jc w:val="center"/>
        </w:trPr>
        <w:tc>
          <w:tcPr>
            <w:tcW w:w="8843" w:type="dxa"/>
            <w:gridSpan w:val="15"/>
            <w:vAlign w:val="center"/>
          </w:tcPr>
          <w:p w:rsidR="002B6ED2" w:rsidRDefault="001C6A6E">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本企业郑重承诺：提交的申报材料及信息真实、准确和有效，并对真实性负责。</w:t>
            </w:r>
          </w:p>
          <w:p w:rsidR="002B6ED2" w:rsidRDefault="002B6ED2">
            <w:pPr>
              <w:jc w:val="center"/>
              <w:rPr>
                <w:rFonts w:ascii="仿宋_GB2312" w:eastAsia="仿宋_GB2312" w:hAnsi="仿宋_GB2312" w:cs="仿宋_GB2312"/>
                <w:color w:val="000000"/>
                <w:sz w:val="24"/>
              </w:rPr>
            </w:pPr>
          </w:p>
          <w:p w:rsidR="002B6ED2" w:rsidRDefault="001C6A6E" w:rsidP="002B63EF">
            <w:pPr>
              <w:spacing w:beforeLines="50" w:afterLines="10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法定代表人签字：</w:t>
            </w:r>
          </w:p>
          <w:p w:rsidR="002B6ED2" w:rsidRDefault="001C6A6E" w:rsidP="002B63EF">
            <w:pPr>
              <w:spacing w:afterLines="5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企业（公章）</w:t>
            </w:r>
          </w:p>
          <w:p w:rsidR="002B6ED2" w:rsidRDefault="001C6A6E">
            <w:pPr>
              <w:jc w:val="center"/>
              <w:rPr>
                <w:rFonts w:ascii="仿宋_GB2312" w:eastAsia="仿宋_GB2312" w:hAnsi="仿宋_GB2312" w:cs="仿宋_GB2312"/>
                <w:b/>
                <w:bCs/>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2B6ED2">
        <w:trPr>
          <w:trHeight w:val="607"/>
          <w:jc w:val="center"/>
        </w:trPr>
        <w:tc>
          <w:tcPr>
            <w:tcW w:w="8843" w:type="dxa"/>
            <w:gridSpan w:val="15"/>
            <w:vAlign w:val="center"/>
          </w:tcPr>
          <w:p w:rsidR="002B6ED2" w:rsidRDefault="001C6A6E">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市级工信部门审核意见：</w:t>
            </w:r>
          </w:p>
          <w:p w:rsidR="002B6ED2" w:rsidRDefault="002B6ED2">
            <w:pPr>
              <w:rPr>
                <w:rFonts w:ascii="仿宋_GB2312" w:eastAsia="仿宋_GB2312" w:hAnsi="仿宋_GB2312" w:cs="仿宋_GB2312"/>
                <w:color w:val="000000"/>
                <w:sz w:val="24"/>
              </w:rPr>
            </w:pPr>
          </w:p>
          <w:p w:rsidR="002B6ED2" w:rsidRDefault="002B6ED2">
            <w:pPr>
              <w:rPr>
                <w:rFonts w:ascii="仿宋_GB2312" w:eastAsia="仿宋_GB2312" w:hAnsi="仿宋_GB2312" w:cs="仿宋_GB2312"/>
                <w:color w:val="000000"/>
                <w:sz w:val="24"/>
              </w:rPr>
            </w:pPr>
          </w:p>
          <w:p w:rsidR="002B6ED2" w:rsidRDefault="002B6ED2">
            <w:pPr>
              <w:jc w:val="center"/>
              <w:rPr>
                <w:rFonts w:ascii="仿宋_GB2312" w:eastAsia="仿宋_GB2312" w:hAnsi="仿宋_GB2312" w:cs="仿宋_GB2312"/>
                <w:color w:val="000000"/>
                <w:sz w:val="24"/>
              </w:rPr>
            </w:pPr>
          </w:p>
          <w:p w:rsidR="002B6ED2" w:rsidRDefault="001C6A6E">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（盖章）</w:t>
            </w:r>
          </w:p>
          <w:p w:rsidR="002B6ED2" w:rsidRDefault="002B6ED2">
            <w:pPr>
              <w:jc w:val="center"/>
              <w:rPr>
                <w:rFonts w:ascii="仿宋_GB2312" w:eastAsia="仿宋_GB2312" w:hAnsi="仿宋_GB2312" w:cs="仿宋_GB2312"/>
                <w:color w:val="000000"/>
                <w:sz w:val="24"/>
              </w:rPr>
            </w:pPr>
          </w:p>
          <w:p w:rsidR="002B6ED2" w:rsidRDefault="001C6A6E">
            <w:pPr>
              <w:jc w:val="righ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sidR="009B4790">
              <w:rPr>
                <w:rFonts w:ascii="仿宋_GB2312" w:eastAsia="仿宋_GB2312" w:hAnsi="仿宋_GB2312" w:cs="仿宋_GB2312" w:hint="eastAsia"/>
                <w:color w:val="000000"/>
                <w:sz w:val="24"/>
              </w:rPr>
              <w:t>2022年5月25日</w:t>
            </w:r>
          </w:p>
          <w:p w:rsidR="002B6ED2" w:rsidRDefault="002B6ED2">
            <w:pPr>
              <w:rPr>
                <w:rFonts w:ascii="仿宋_GB2312" w:eastAsia="仿宋_GB2312" w:hAnsi="仿宋_GB2312" w:cs="仿宋_GB2312"/>
                <w:color w:val="000000"/>
                <w:sz w:val="24"/>
              </w:rPr>
            </w:pPr>
          </w:p>
        </w:tc>
      </w:tr>
    </w:tbl>
    <w:p w:rsidR="002B6ED2" w:rsidRDefault="002B6ED2">
      <w:pPr>
        <w:spacing w:line="580" w:lineRule="exact"/>
        <w:ind w:firstLine="880"/>
        <w:jc w:val="center"/>
        <w:rPr>
          <w:rFonts w:ascii="方正小标宋简体" w:eastAsia="方正小标宋简体" w:hAnsi="方正小标宋简体" w:cs="方正小标宋简体"/>
          <w:bCs/>
          <w:sz w:val="44"/>
          <w:szCs w:val="44"/>
        </w:rPr>
      </w:pPr>
    </w:p>
    <w:p w:rsidR="002B6ED2" w:rsidRDefault="001C6A6E">
      <w:pPr>
        <w:rPr>
          <w:rFonts w:ascii="仿宋_GB2312" w:eastAsia="仿宋_GB2312" w:hAnsi="仿宋_GB2312" w:cs="仿宋_GB2312"/>
          <w:b/>
          <w:bCs/>
          <w:szCs w:val="32"/>
        </w:rPr>
      </w:pPr>
      <w:r>
        <w:rPr>
          <w:rFonts w:ascii="仿宋_GB2312" w:eastAsia="仿宋_GB2312" w:hAnsi="仿宋_GB2312" w:cs="仿宋_GB2312" w:hint="eastAsia"/>
          <w:b/>
          <w:bCs/>
          <w:szCs w:val="32"/>
        </w:rPr>
        <w:br w:type="page"/>
      </w:r>
    </w:p>
    <w:p w:rsidR="002B6ED2" w:rsidRDefault="002B6ED2">
      <w:pPr>
        <w:adjustRightInd w:val="0"/>
        <w:snapToGrid w:val="0"/>
        <w:spacing w:line="600" w:lineRule="exact"/>
        <w:ind w:firstLine="643"/>
        <w:jc w:val="center"/>
        <w:rPr>
          <w:rFonts w:ascii="方正小标宋简体" w:eastAsia="方正小标宋简体" w:hAnsi="楷体" w:cs="仿宋_GB2312"/>
          <w:bCs/>
          <w:sz w:val="44"/>
          <w:szCs w:val="32"/>
        </w:rPr>
      </w:pPr>
    </w:p>
    <w:p w:rsidR="002B6ED2" w:rsidRDefault="001C6A6E">
      <w:pPr>
        <w:adjustRightInd w:val="0"/>
        <w:snapToGrid w:val="0"/>
        <w:spacing w:line="600" w:lineRule="exact"/>
        <w:ind w:firstLine="643"/>
        <w:jc w:val="center"/>
        <w:rPr>
          <w:rFonts w:ascii="方正小标宋简体" w:eastAsia="方正小标宋简体" w:hAnsi="楷体" w:cs="仿宋_GB2312"/>
          <w:bCs/>
          <w:sz w:val="44"/>
          <w:szCs w:val="32"/>
        </w:rPr>
      </w:pPr>
      <w:r>
        <w:rPr>
          <w:rFonts w:ascii="方正小标宋简体" w:eastAsia="方正小标宋简体" w:hAnsi="楷体" w:cs="仿宋_GB2312" w:hint="eastAsia"/>
          <w:bCs/>
          <w:sz w:val="44"/>
          <w:szCs w:val="32"/>
        </w:rPr>
        <w:t>佐证材料目录</w:t>
      </w:r>
    </w:p>
    <w:p w:rsidR="002B6ED2" w:rsidRDefault="002B6ED2">
      <w:pPr>
        <w:adjustRightInd w:val="0"/>
        <w:snapToGrid w:val="0"/>
        <w:spacing w:line="600" w:lineRule="exact"/>
        <w:ind w:firstLine="643"/>
        <w:jc w:val="center"/>
        <w:rPr>
          <w:rFonts w:ascii="方正小标宋简体" w:eastAsia="方正小标宋简体" w:hAnsi="楷体" w:cs="仿宋_GB2312"/>
          <w:sz w:val="44"/>
          <w:szCs w:val="32"/>
        </w:rPr>
      </w:pPr>
    </w:p>
    <w:p w:rsidR="002B6ED2" w:rsidRDefault="001C6A6E">
      <w:pPr>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）企业营业执照、税务登记证书或三证合一的营业执照（复印件）；独角兽企业成立时间超过规定年限的需提供企业转型证明材料。</w:t>
      </w:r>
    </w:p>
    <w:p w:rsidR="002B6ED2" w:rsidRDefault="001C6A6E">
      <w:pPr>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）经审计的企业</w:t>
      </w:r>
      <w:r>
        <w:rPr>
          <w:rFonts w:ascii="仿宋" w:eastAsia="仿宋" w:hAnsi="仿宋" w:hint="eastAsia"/>
          <w:sz w:val="32"/>
          <w:szCs w:val="32"/>
        </w:rPr>
        <w:t>2019-2021</w:t>
      </w:r>
      <w:r>
        <w:rPr>
          <w:rFonts w:ascii="仿宋" w:eastAsia="仿宋" w:hAnsi="仿宋" w:hint="eastAsia"/>
          <w:sz w:val="32"/>
          <w:szCs w:val="32"/>
        </w:rPr>
        <w:t>年度财务报告，包括会计报表、会计报表附注和财务情况说明书（原件）。</w:t>
      </w:r>
    </w:p>
    <w:p w:rsidR="002B6ED2" w:rsidRDefault="001C6A6E">
      <w:pPr>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）企业</w:t>
      </w:r>
      <w:r>
        <w:rPr>
          <w:rFonts w:ascii="仿宋" w:eastAsia="仿宋" w:hAnsi="仿宋" w:hint="eastAsia"/>
          <w:sz w:val="32"/>
          <w:szCs w:val="32"/>
        </w:rPr>
        <w:t>2019-2021</w:t>
      </w:r>
      <w:r>
        <w:rPr>
          <w:rFonts w:ascii="仿宋" w:eastAsia="仿宋" w:hAnsi="仿宋" w:hint="eastAsia"/>
          <w:sz w:val="32"/>
          <w:szCs w:val="32"/>
        </w:rPr>
        <w:t>年度的纳税情况（从税务申报系统打印并加盖税务机关纳税专用章或附相关纳税证明材料）。</w:t>
      </w:r>
    </w:p>
    <w:p w:rsidR="002B6ED2" w:rsidRDefault="001C6A6E">
      <w:pPr>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）企业征信报告（由人民银行各市县支行出具）。</w:t>
      </w:r>
    </w:p>
    <w:p w:rsidR="002B6ED2" w:rsidRDefault="001C6A6E">
      <w:pPr>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）企业自主知识产权情况，包括自主知识产权汇总清单，发明专利、实用新型专利、软件著作权证书复印件；主导制定国际国家标准、行业标准等情况证明。</w:t>
      </w:r>
    </w:p>
    <w:p w:rsidR="002B6ED2" w:rsidRDefault="001C6A6E">
      <w:pPr>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6</w:t>
      </w:r>
      <w:r>
        <w:rPr>
          <w:rFonts w:ascii="仿宋" w:eastAsia="仿宋" w:hAnsi="仿宋" w:hint="eastAsia"/>
          <w:sz w:val="32"/>
          <w:szCs w:val="32"/>
        </w:rPr>
        <w:t>）企业科技人员情况：包括在职、兼职和临时聘用科技专家、人才人数、学历结构、特殊人才名单及其工作岗位</w:t>
      </w:r>
      <w:r>
        <w:rPr>
          <w:rFonts w:ascii="仿宋" w:eastAsia="仿宋" w:hAnsi="仿宋" w:hint="eastAsia"/>
          <w:sz w:val="32"/>
          <w:szCs w:val="32"/>
        </w:rPr>
        <w:t>等。</w:t>
      </w:r>
    </w:p>
    <w:p w:rsidR="002B6ED2" w:rsidRDefault="001C6A6E">
      <w:pPr>
        <w:ind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7</w:t>
      </w:r>
      <w:r>
        <w:rPr>
          <w:rFonts w:ascii="仿宋" w:eastAsia="仿宋" w:hAnsi="仿宋" w:cs="仿宋_GB2312" w:hint="eastAsia"/>
          <w:sz w:val="32"/>
          <w:szCs w:val="32"/>
        </w:rPr>
        <w:t>）符合重点支持方向企业需额外提供自证材料，证明企业满足年度重点支持方向，包括且不限于国家及省级重点工程、项目、平台、荣誉、获奖情况等相关证明。</w:t>
      </w:r>
    </w:p>
    <w:p w:rsidR="002B6ED2" w:rsidRDefault="001C6A6E">
      <w:pPr>
        <w:ind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8</w:t>
      </w:r>
      <w:r>
        <w:rPr>
          <w:rFonts w:ascii="仿宋" w:eastAsia="仿宋" w:hAnsi="仿宋" w:cs="仿宋_GB2312" w:hint="eastAsia"/>
          <w:sz w:val="32"/>
          <w:szCs w:val="32"/>
        </w:rPr>
        <w:t>）若企业属于</w:t>
      </w:r>
      <w:r>
        <w:rPr>
          <w:rFonts w:ascii="仿宋" w:eastAsia="仿宋" w:hAnsi="仿宋" w:hint="eastAsia"/>
          <w:sz w:val="32"/>
          <w:szCs w:val="32"/>
        </w:rPr>
        <w:t>依托互联网、大数据、人工智能、</w:t>
      </w:r>
      <w:r>
        <w:rPr>
          <w:rFonts w:ascii="仿宋" w:eastAsia="仿宋" w:hAnsi="仿宋" w:hint="eastAsia"/>
          <w:sz w:val="32"/>
          <w:szCs w:val="32"/>
        </w:rPr>
        <w:t>5G</w:t>
      </w:r>
      <w:r>
        <w:rPr>
          <w:rFonts w:ascii="仿宋" w:eastAsia="仿宋" w:hAnsi="仿宋" w:hint="eastAsia"/>
          <w:sz w:val="32"/>
          <w:szCs w:val="32"/>
        </w:rPr>
        <w:t>等工业、制造业领域的平台类和模式创新类企业，需提供相</w:t>
      </w:r>
      <w:r>
        <w:rPr>
          <w:rFonts w:ascii="仿宋" w:eastAsia="仿宋" w:hAnsi="仿宋" w:hint="eastAsia"/>
          <w:sz w:val="32"/>
          <w:szCs w:val="32"/>
        </w:rPr>
        <w:lastRenderedPageBreak/>
        <w:t>关说明或证明。</w:t>
      </w:r>
    </w:p>
    <w:p w:rsidR="002B6ED2" w:rsidRDefault="001C6A6E">
      <w:pPr>
        <w:ind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9</w:t>
      </w:r>
      <w:r>
        <w:rPr>
          <w:rFonts w:ascii="仿宋" w:eastAsia="仿宋" w:hAnsi="仿宋" w:cs="仿宋_GB2312" w:hint="eastAsia"/>
          <w:sz w:val="32"/>
          <w:szCs w:val="32"/>
        </w:rPr>
        <w:t>）本条适用于独角兽企业申报。企业融资情况证明材料，融资协议、资金到账证明等。</w:t>
      </w:r>
    </w:p>
    <w:p w:rsidR="002B6ED2" w:rsidRDefault="001C6A6E">
      <w:pPr>
        <w:ind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10</w:t>
      </w:r>
      <w:r>
        <w:rPr>
          <w:rFonts w:ascii="仿宋" w:eastAsia="仿宋" w:hAnsi="仿宋" w:cs="仿宋_GB2312" w:hint="eastAsia"/>
          <w:sz w:val="32"/>
          <w:szCs w:val="32"/>
        </w:rPr>
        <w:t>）创新能力强、管理规范且三年内有上市计划（包括已提交上市申请、进入辅导期或列入省重点上市辅导计划）的申报企业，需提供相关证明，如上市辅导协议、上市申请、省重点上市辅导计划的文件等。</w:t>
      </w:r>
    </w:p>
    <w:p w:rsidR="002B6ED2" w:rsidRDefault="001C6A6E">
      <w:pPr>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11</w:t>
      </w:r>
      <w:r>
        <w:rPr>
          <w:rFonts w:ascii="仿宋" w:eastAsia="仿宋" w:hAnsi="仿宋" w:hint="eastAsia"/>
          <w:sz w:val="32"/>
          <w:szCs w:val="32"/>
        </w:rPr>
        <w:t>）企业提供的其他资料。</w:t>
      </w:r>
    </w:p>
    <w:p w:rsidR="002B6ED2" w:rsidRDefault="002B6ED2">
      <w:pPr>
        <w:adjustRightInd w:val="0"/>
        <w:snapToGrid w:val="0"/>
        <w:spacing w:line="600" w:lineRule="exact"/>
        <w:ind w:firstLine="643"/>
        <w:jc w:val="center"/>
        <w:rPr>
          <w:rFonts w:ascii="方正小标宋简体" w:eastAsia="方正小标宋简体" w:hAnsi="楷体" w:cs="仿宋_GB2312"/>
          <w:bCs/>
          <w:sz w:val="44"/>
          <w:szCs w:val="32"/>
        </w:rPr>
      </w:pPr>
    </w:p>
    <w:p w:rsidR="002B6ED2" w:rsidRDefault="001C6A6E">
      <w:pPr>
        <w:adjustRightInd w:val="0"/>
        <w:snapToGrid w:val="0"/>
        <w:spacing w:line="600" w:lineRule="exact"/>
        <w:ind w:firstLine="643"/>
        <w:jc w:val="center"/>
        <w:rPr>
          <w:rFonts w:ascii="方正小标宋简体" w:eastAsia="方正小标宋简体" w:hAnsi="楷体" w:cs="仿宋_GB2312"/>
          <w:bCs/>
          <w:sz w:val="44"/>
          <w:szCs w:val="32"/>
        </w:rPr>
      </w:pPr>
      <w:r>
        <w:rPr>
          <w:rFonts w:ascii="方正小标宋简体" w:eastAsia="方正小标宋简体" w:hAnsi="楷体" w:cs="仿宋_GB2312" w:hint="eastAsia"/>
          <w:bCs/>
          <w:sz w:val="44"/>
          <w:szCs w:val="32"/>
        </w:rPr>
        <w:t>装订书脊格式</w:t>
      </w:r>
    </w:p>
    <w:p w:rsidR="002B6ED2" w:rsidRDefault="002B6ED2">
      <w:pPr>
        <w:adjustRightInd w:val="0"/>
        <w:snapToGrid w:val="0"/>
        <w:spacing w:line="600" w:lineRule="exact"/>
        <w:ind w:firstLine="643"/>
        <w:jc w:val="center"/>
        <w:rPr>
          <w:rFonts w:ascii="方正小标宋简体" w:eastAsia="方正小标宋简体" w:hAnsi="楷体" w:cs="仿宋_GB2312"/>
          <w:bCs/>
          <w:sz w:val="44"/>
          <w:szCs w:val="32"/>
        </w:rPr>
      </w:pPr>
    </w:p>
    <w:p w:rsidR="002B6ED2" w:rsidRDefault="001C6A6E">
      <w:pPr>
        <w:ind w:firstLine="640"/>
        <w:rPr>
          <w:rFonts w:ascii="仿宋" w:eastAsia="仿宋" w:hAnsi="仿宋"/>
          <w:sz w:val="32"/>
          <w:szCs w:val="32"/>
        </w:rPr>
      </w:pPr>
      <w:r>
        <w:rPr>
          <w:rFonts w:ascii="仿宋" w:eastAsia="仿宋" w:hAnsi="仿宋" w:hint="eastAsia"/>
          <w:sz w:val="32"/>
          <w:szCs w:val="32"/>
        </w:rPr>
        <w:t>地市</w:t>
      </w:r>
      <w:r>
        <w:rPr>
          <w:rFonts w:ascii="仿宋" w:eastAsia="仿宋" w:hAnsi="仿宋" w:hint="eastAsia"/>
          <w:sz w:val="32"/>
          <w:szCs w:val="32"/>
        </w:rPr>
        <w:t>+</w:t>
      </w:r>
      <w:r>
        <w:rPr>
          <w:rFonts w:ascii="仿宋" w:eastAsia="仿宋" w:hAnsi="仿宋" w:hint="eastAsia"/>
          <w:sz w:val="32"/>
          <w:szCs w:val="32"/>
        </w:rPr>
        <w:t>申报类型</w:t>
      </w:r>
      <w:r>
        <w:rPr>
          <w:rFonts w:ascii="仿宋" w:eastAsia="仿宋" w:hAnsi="仿宋" w:hint="eastAsia"/>
          <w:sz w:val="32"/>
          <w:szCs w:val="32"/>
        </w:rPr>
        <w:t>+</w:t>
      </w:r>
      <w:r>
        <w:rPr>
          <w:rFonts w:ascii="仿宋" w:eastAsia="仿宋" w:hAnsi="仿宋" w:hint="eastAsia"/>
          <w:sz w:val="32"/>
          <w:szCs w:val="32"/>
        </w:rPr>
        <w:t>企业名称，如：</w:t>
      </w:r>
    </w:p>
    <w:p w:rsidR="002B6ED2" w:rsidRDefault="001C6A6E">
      <w:pPr>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青岛市</w:t>
      </w:r>
      <w:r>
        <w:rPr>
          <w:rFonts w:ascii="仿宋" w:eastAsia="仿宋" w:hAnsi="仿宋" w:hint="eastAsia"/>
          <w:sz w:val="32"/>
          <w:szCs w:val="32"/>
        </w:rPr>
        <w:t xml:space="preserve">  </w:t>
      </w:r>
      <w:r>
        <w:rPr>
          <w:rFonts w:ascii="仿宋" w:eastAsia="仿宋" w:hAnsi="仿宋" w:hint="eastAsia"/>
          <w:sz w:val="32"/>
          <w:szCs w:val="32"/>
        </w:rPr>
        <w:t>瞪羚</w:t>
      </w:r>
      <w:r>
        <w:rPr>
          <w:rFonts w:ascii="仿宋" w:eastAsia="仿宋" w:hAnsi="仿宋" w:hint="eastAsia"/>
          <w:sz w:val="32"/>
          <w:szCs w:val="32"/>
        </w:rPr>
        <w:t xml:space="preserve">  XX</w:t>
      </w:r>
      <w:r>
        <w:rPr>
          <w:rFonts w:ascii="仿宋" w:eastAsia="仿宋" w:hAnsi="仿宋" w:hint="eastAsia"/>
          <w:sz w:val="32"/>
          <w:szCs w:val="32"/>
        </w:rPr>
        <w:t>公司”或“</w:t>
      </w:r>
      <w:r>
        <w:rPr>
          <w:rFonts w:ascii="仿宋" w:eastAsia="仿宋" w:hAnsi="仿宋" w:hint="eastAsia"/>
          <w:sz w:val="32"/>
          <w:szCs w:val="32"/>
        </w:rPr>
        <w:t>青岛市</w:t>
      </w:r>
      <w:r>
        <w:rPr>
          <w:rFonts w:ascii="仿宋" w:eastAsia="仿宋" w:hAnsi="仿宋" w:hint="eastAsia"/>
          <w:sz w:val="32"/>
          <w:szCs w:val="32"/>
        </w:rPr>
        <w:t xml:space="preserve">  </w:t>
      </w:r>
      <w:r>
        <w:rPr>
          <w:rFonts w:ascii="仿宋" w:eastAsia="仿宋" w:hAnsi="仿宋" w:hint="eastAsia"/>
          <w:sz w:val="32"/>
          <w:szCs w:val="32"/>
        </w:rPr>
        <w:t>复审</w:t>
      </w:r>
      <w:r>
        <w:rPr>
          <w:rFonts w:ascii="仿宋" w:eastAsia="仿宋" w:hAnsi="仿宋" w:hint="eastAsia"/>
          <w:sz w:val="32"/>
          <w:szCs w:val="32"/>
        </w:rPr>
        <w:t xml:space="preserve">  XX</w:t>
      </w:r>
      <w:r>
        <w:rPr>
          <w:rFonts w:ascii="仿宋" w:eastAsia="仿宋" w:hAnsi="仿宋" w:hint="eastAsia"/>
          <w:sz w:val="32"/>
          <w:szCs w:val="32"/>
        </w:rPr>
        <w:t>公司”</w:t>
      </w:r>
    </w:p>
    <w:p w:rsidR="002B6ED2" w:rsidRDefault="002B6ED2">
      <w:pPr>
        <w:rPr>
          <w:rFonts w:ascii="黑体" w:eastAsia="黑体" w:hAnsi="黑体" w:cs="黑体"/>
          <w:sz w:val="32"/>
          <w:szCs w:val="32"/>
        </w:rPr>
      </w:pPr>
    </w:p>
    <w:p w:rsidR="002B6ED2" w:rsidRDefault="002B6ED2"/>
    <w:sectPr w:rsidR="002B6ED2" w:rsidSect="002B6ED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A6E" w:rsidRDefault="001C6A6E" w:rsidP="002B6ED2">
      <w:r>
        <w:separator/>
      </w:r>
    </w:p>
  </w:endnote>
  <w:endnote w:type="continuationSeparator" w:id="1">
    <w:p w:rsidR="001C6A6E" w:rsidRDefault="001C6A6E" w:rsidP="002B6E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676717"/>
      <w:docPartObj>
        <w:docPartGallery w:val="AutoText"/>
      </w:docPartObj>
    </w:sdtPr>
    <w:sdtContent>
      <w:p w:rsidR="002B6ED2" w:rsidRDefault="002B6ED2">
        <w:pPr>
          <w:pStyle w:val="a3"/>
          <w:jc w:val="center"/>
        </w:pPr>
        <w:r>
          <w:fldChar w:fldCharType="begin"/>
        </w:r>
        <w:r w:rsidR="001C6A6E">
          <w:instrText>PAGE   \* MERGEFORMAT</w:instrText>
        </w:r>
        <w:r>
          <w:fldChar w:fldCharType="separate"/>
        </w:r>
        <w:r w:rsidR="009B4790" w:rsidRPr="009B4790">
          <w:rPr>
            <w:noProof/>
            <w:lang w:val="zh-CN"/>
          </w:rPr>
          <w:t>15</w:t>
        </w:r>
        <w:r>
          <w:fldChar w:fldCharType="end"/>
        </w:r>
      </w:p>
    </w:sdtContent>
  </w:sdt>
  <w:p w:rsidR="002B6ED2" w:rsidRDefault="002B6ED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A6E" w:rsidRDefault="001C6A6E" w:rsidP="002B6ED2">
      <w:r>
        <w:separator/>
      </w:r>
    </w:p>
  </w:footnote>
  <w:footnote w:type="continuationSeparator" w:id="1">
    <w:p w:rsidR="001C6A6E" w:rsidRDefault="001C6A6E" w:rsidP="002B6E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Q0ZDhhZjRhYmM1ZTE0ZTI1MTJkOWRhOTE2ZTFiODgifQ=="/>
  </w:docVars>
  <w:rsids>
    <w:rsidRoot w:val="000B7779"/>
    <w:rsid w:val="000B7779"/>
    <w:rsid w:val="001C6A6E"/>
    <w:rsid w:val="002B63EF"/>
    <w:rsid w:val="002B6ED2"/>
    <w:rsid w:val="00305037"/>
    <w:rsid w:val="00337CAF"/>
    <w:rsid w:val="00385FC6"/>
    <w:rsid w:val="003B2CAE"/>
    <w:rsid w:val="004B0812"/>
    <w:rsid w:val="00782A06"/>
    <w:rsid w:val="009B4790"/>
    <w:rsid w:val="00B9201E"/>
    <w:rsid w:val="00BA046C"/>
    <w:rsid w:val="00BD7884"/>
    <w:rsid w:val="00C12FCD"/>
    <w:rsid w:val="00D976B9"/>
    <w:rsid w:val="00EC0DF6"/>
    <w:rsid w:val="11B374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ED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B6ED2"/>
    <w:pPr>
      <w:tabs>
        <w:tab w:val="center" w:pos="4153"/>
        <w:tab w:val="right" w:pos="8306"/>
      </w:tabs>
      <w:snapToGrid w:val="0"/>
    </w:pPr>
    <w:rPr>
      <w:sz w:val="18"/>
    </w:rPr>
  </w:style>
  <w:style w:type="paragraph" w:styleId="a4">
    <w:name w:val="header"/>
    <w:basedOn w:val="a"/>
    <w:link w:val="Char0"/>
    <w:uiPriority w:val="99"/>
    <w:unhideWhenUsed/>
    <w:rsid w:val="002B6ED2"/>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rsid w:val="002B6ED2"/>
    <w:rPr>
      <w:sz w:val="18"/>
    </w:rPr>
  </w:style>
  <w:style w:type="character" w:customStyle="1" w:styleId="Char0">
    <w:name w:val="页眉 Char"/>
    <w:basedOn w:val="a0"/>
    <w:link w:val="a4"/>
    <w:uiPriority w:val="99"/>
    <w:rsid w:val="002B6ED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828</Words>
  <Characters>4721</Characters>
  <Application>Microsoft Office Word</Application>
  <DocSecurity>0</DocSecurity>
  <Lines>39</Lines>
  <Paragraphs>11</Paragraphs>
  <ScaleCrop>false</ScaleCrop>
  <Company>Microsoft</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Dafeng</dc:creator>
  <cp:lastModifiedBy>Lenovo</cp:lastModifiedBy>
  <cp:revision>6</cp:revision>
  <dcterms:created xsi:type="dcterms:W3CDTF">2022-05-06T05:57:00Z</dcterms:created>
  <dcterms:modified xsi:type="dcterms:W3CDTF">2022-05-07T08:33:00Z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8AC441F1320D456598F8335D5D0E00CC</vt:lpwstr>
  </property>
</Properties>
</file>